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D92EB" w14:textId="77777777" w:rsidR="00941319" w:rsidRPr="007E49F8" w:rsidRDefault="007E49F8" w:rsidP="00946BC9">
      <w:pPr>
        <w:pStyle w:val="LZberschrift2"/>
      </w:pPr>
      <w:r w:rsidRPr="007E49F8">
        <w:t>PRESSEMITTEILUNG</w:t>
      </w:r>
    </w:p>
    <w:p w14:paraId="69756987" w14:textId="6C59F008" w:rsidR="00C90550" w:rsidRPr="00F851CE" w:rsidRDefault="00C31E4F" w:rsidP="000D76DA">
      <w:pPr>
        <w:autoSpaceDE w:val="0"/>
        <w:autoSpaceDN w:val="0"/>
        <w:adjustRightInd w:val="0"/>
        <w:spacing w:line="240" w:lineRule="auto"/>
        <w:rPr>
          <w:rFonts w:ascii="Trebuchet MS" w:hAnsi="Trebuchet MS" w:cs="Arial"/>
          <w:b/>
          <w:bCs/>
          <w:color w:val="2F5496" w:themeColor="accent1" w:themeShade="BF"/>
          <w:sz w:val="36"/>
          <w:szCs w:val="36"/>
        </w:rPr>
      </w:pPr>
      <w:r w:rsidRPr="00C31E4F">
        <w:rPr>
          <w:rFonts w:ascii="Trebuchet MS" w:hAnsi="Trebuchet MS" w:cs="Arial"/>
          <w:b/>
          <w:bCs/>
          <w:color w:val="2F5496" w:themeColor="accent1" w:themeShade="BF"/>
          <w:sz w:val="36"/>
          <w:szCs w:val="36"/>
        </w:rPr>
        <w:t>Hochkarätiger Dialog bei Impact Lech zur Sicherheit der Mensch-Maschine-Interaktion und drohendem Verantwortungsvakuum</w:t>
      </w:r>
      <w:r w:rsidR="000D76DA" w:rsidRPr="00F851CE">
        <w:rPr>
          <w:rFonts w:ascii="Trebuchet MS" w:hAnsi="Trebuchet MS" w:cs="Arial"/>
          <w:b/>
          <w:bCs/>
          <w:color w:val="2F5496" w:themeColor="accent1" w:themeShade="BF"/>
          <w:sz w:val="36"/>
          <w:szCs w:val="36"/>
        </w:rPr>
        <w:t xml:space="preserve"> </w:t>
      </w:r>
    </w:p>
    <w:p w14:paraId="2FC0CB25" w14:textId="77777777" w:rsidR="000D76DA" w:rsidRPr="00C90550" w:rsidRDefault="000D76DA" w:rsidP="000D76DA">
      <w:pPr>
        <w:autoSpaceDE w:val="0"/>
        <w:autoSpaceDN w:val="0"/>
        <w:adjustRightInd w:val="0"/>
        <w:spacing w:line="240" w:lineRule="auto"/>
        <w:rPr>
          <w:sz w:val="44"/>
          <w:szCs w:val="44"/>
        </w:rPr>
      </w:pPr>
    </w:p>
    <w:p w14:paraId="59659FFF" w14:textId="70D00CAA" w:rsidR="00FA4F9C" w:rsidRDefault="00C31E4F" w:rsidP="00203A95">
      <w:pPr>
        <w:autoSpaceDE w:val="0"/>
        <w:autoSpaceDN w:val="0"/>
        <w:adjustRightInd w:val="0"/>
        <w:spacing w:line="360" w:lineRule="auto"/>
        <w:jc w:val="both"/>
        <w:rPr>
          <w:rFonts w:cs="Lucida Sans Unicode"/>
          <w:b/>
          <w:color w:val="32589B"/>
          <w:spacing w:val="-4"/>
          <w:sz w:val="20"/>
        </w:rPr>
      </w:pPr>
      <w:r w:rsidRPr="00C31E4F">
        <w:rPr>
          <w:rFonts w:cs="Lucida Sans Unicode"/>
          <w:b/>
          <w:color w:val="32589B"/>
          <w:spacing w:val="-4"/>
          <w:sz w:val="20"/>
        </w:rPr>
        <w:t>Die Fortschritte in Robotik und KI nähren die Hoffnung, dass autonome intelligente Maschinen den Menschen von Routinearbeiten befreien. Diese zunehmende Interaktion von Menschen und Maschinen – und die damit einhergehenden Chancen und Herausforderungen insbesondere im Bereich Ethik und Recht – stand im Zentrum des zweiten Tages bei Impact Lech, einem neuen vom Genetiker und Erfolgsautor Markus Hengstschläger initiierten Symposium.</w:t>
      </w:r>
    </w:p>
    <w:p w14:paraId="2195FE4B" w14:textId="77777777" w:rsidR="00FA4F9C" w:rsidRPr="00FA4F9C" w:rsidRDefault="00FA4F9C" w:rsidP="00F851CE">
      <w:pPr>
        <w:spacing w:line="360" w:lineRule="auto"/>
        <w:jc w:val="both"/>
        <w:rPr>
          <w:rFonts w:cs="Lucida Sans Unicode"/>
          <w:b/>
          <w:color w:val="32589B"/>
          <w:spacing w:val="-4"/>
          <w:sz w:val="20"/>
        </w:rPr>
      </w:pPr>
    </w:p>
    <w:p w14:paraId="6BAE327D" w14:textId="7746FECF" w:rsidR="00C31E4F" w:rsidRPr="00C31E4F" w:rsidRDefault="00F851CE" w:rsidP="00C31E4F">
      <w:pPr>
        <w:autoSpaceDE w:val="0"/>
        <w:autoSpaceDN w:val="0"/>
        <w:adjustRightInd w:val="0"/>
        <w:spacing w:line="360" w:lineRule="auto"/>
        <w:jc w:val="both"/>
        <w:rPr>
          <w:rFonts w:cs="Lucida Sans Unicode"/>
          <w:bCs/>
          <w:spacing w:val="-4"/>
          <w:sz w:val="20"/>
          <w:szCs w:val="20"/>
        </w:rPr>
      </w:pPr>
      <w:r w:rsidRPr="00F851CE">
        <w:rPr>
          <w:rFonts w:cs="Lucida Sans Unicode"/>
          <w:bCs/>
          <w:spacing w:val="-4"/>
          <w:sz w:val="20"/>
          <w:szCs w:val="20"/>
        </w:rPr>
        <w:t xml:space="preserve">Welche </w:t>
      </w:r>
      <w:r w:rsidR="00203A95" w:rsidRPr="00203A95">
        <w:rPr>
          <w:rFonts w:cs="Lucida Sans Unicode"/>
          <w:bCs/>
          <w:spacing w:val="-4"/>
          <w:sz w:val="20"/>
          <w:szCs w:val="20"/>
        </w:rPr>
        <w:t xml:space="preserve">Auswirkung haben </w:t>
      </w:r>
      <w:proofErr w:type="gramStart"/>
      <w:r w:rsidR="00203A95" w:rsidRPr="00203A95">
        <w:rPr>
          <w:rFonts w:cs="Lucida Sans Unicode"/>
          <w:bCs/>
          <w:spacing w:val="-4"/>
          <w:sz w:val="20"/>
          <w:szCs w:val="20"/>
        </w:rPr>
        <w:t>aktuellste</w:t>
      </w:r>
      <w:proofErr w:type="gramEnd"/>
      <w:r w:rsidR="00203A95" w:rsidRPr="00203A95">
        <w:rPr>
          <w:rFonts w:cs="Lucida Sans Unicode"/>
          <w:bCs/>
          <w:spacing w:val="-4"/>
          <w:sz w:val="20"/>
          <w:szCs w:val="20"/>
        </w:rPr>
        <w:t xml:space="preserve"> Erkenntnisse und Entwicklungen für unser tägliches</w:t>
      </w:r>
      <w:r w:rsidR="00203A95">
        <w:rPr>
          <w:rFonts w:cs="Lucida Sans Unicode"/>
          <w:bCs/>
          <w:spacing w:val="-4"/>
          <w:sz w:val="20"/>
          <w:szCs w:val="20"/>
        </w:rPr>
        <w:t xml:space="preserve"> </w:t>
      </w:r>
      <w:r w:rsidR="00203A95" w:rsidRPr="00203A95">
        <w:rPr>
          <w:rFonts w:cs="Lucida Sans Unicode"/>
          <w:bCs/>
          <w:spacing w:val="-4"/>
          <w:sz w:val="20"/>
          <w:szCs w:val="20"/>
        </w:rPr>
        <w:t>Leben, für unsere Arbeit und für unsere Gesellschaft? Diese Frage bildet das Leitmotiv des</w:t>
      </w:r>
      <w:r w:rsidR="00203A95">
        <w:rPr>
          <w:rFonts w:cs="Lucida Sans Unicode"/>
          <w:bCs/>
          <w:spacing w:val="-4"/>
          <w:sz w:val="20"/>
          <w:szCs w:val="20"/>
        </w:rPr>
        <w:t xml:space="preserve"> </w:t>
      </w:r>
      <w:r w:rsidR="00203A95" w:rsidRPr="00203A95">
        <w:rPr>
          <w:rFonts w:cs="Lucida Sans Unicode"/>
          <w:bCs/>
          <w:spacing w:val="-4"/>
          <w:sz w:val="20"/>
          <w:szCs w:val="20"/>
        </w:rPr>
        <w:t>von Lech Zürs Tourismus und Markus Hengstschläger im Jahr 2022 konzipierten</w:t>
      </w:r>
      <w:r w:rsidR="00203A95">
        <w:rPr>
          <w:rFonts w:cs="Lucida Sans Unicode"/>
          <w:bCs/>
          <w:spacing w:val="-4"/>
          <w:sz w:val="20"/>
          <w:szCs w:val="20"/>
        </w:rPr>
        <w:t xml:space="preserve"> </w:t>
      </w:r>
      <w:r w:rsidR="00203A95" w:rsidRPr="00203A95">
        <w:rPr>
          <w:rFonts w:cs="Lucida Sans Unicode"/>
          <w:bCs/>
          <w:spacing w:val="-4"/>
          <w:sz w:val="20"/>
          <w:szCs w:val="20"/>
        </w:rPr>
        <w:t xml:space="preserve">Formats „Impact Lech“, </w:t>
      </w:r>
      <w:proofErr w:type="gramStart"/>
      <w:r w:rsidR="00203A95" w:rsidRPr="00203A95">
        <w:rPr>
          <w:rFonts w:cs="Lucida Sans Unicode"/>
          <w:bCs/>
          <w:spacing w:val="-4"/>
          <w:sz w:val="20"/>
          <w:szCs w:val="20"/>
        </w:rPr>
        <w:t>das</w:t>
      </w:r>
      <w:proofErr w:type="gramEnd"/>
      <w:r w:rsidR="00203A95" w:rsidRPr="00203A95">
        <w:rPr>
          <w:rFonts w:cs="Lucida Sans Unicode"/>
          <w:bCs/>
          <w:spacing w:val="-4"/>
          <w:sz w:val="20"/>
          <w:szCs w:val="20"/>
        </w:rPr>
        <w:t xml:space="preserve"> über die Jahre sukzessive als Kongress ein breites Publikum in</w:t>
      </w:r>
      <w:r w:rsidR="00203A95">
        <w:rPr>
          <w:rFonts w:cs="Lucida Sans Unicode"/>
          <w:bCs/>
          <w:spacing w:val="-4"/>
          <w:sz w:val="20"/>
          <w:szCs w:val="20"/>
        </w:rPr>
        <w:t xml:space="preserve"> </w:t>
      </w:r>
      <w:r w:rsidR="00203A95" w:rsidRPr="00203A95">
        <w:rPr>
          <w:rFonts w:cs="Lucida Sans Unicode"/>
          <w:bCs/>
          <w:spacing w:val="-4"/>
          <w:sz w:val="20"/>
          <w:szCs w:val="20"/>
        </w:rPr>
        <w:t>malerischer alpiner Kulisse erreichen will. Das übergeordnete „Impact-Motto“ lautet</w:t>
      </w:r>
      <w:r w:rsidR="00203A95">
        <w:rPr>
          <w:rFonts w:cs="Lucida Sans Unicode"/>
          <w:bCs/>
          <w:spacing w:val="-4"/>
          <w:sz w:val="20"/>
          <w:szCs w:val="20"/>
        </w:rPr>
        <w:t xml:space="preserve"> </w:t>
      </w:r>
      <w:r w:rsidR="00203A95" w:rsidRPr="00203A95">
        <w:rPr>
          <w:rFonts w:cs="Lucida Sans Unicode"/>
          <w:bCs/>
          <w:spacing w:val="-4"/>
          <w:sz w:val="20"/>
          <w:szCs w:val="20"/>
        </w:rPr>
        <w:t>„Fakten schaffen, Meinung bilden“. Im Juni 2023 wird es um „Der Mensch und die</w:t>
      </w:r>
      <w:r w:rsidR="00203A95">
        <w:rPr>
          <w:rFonts w:cs="Lucida Sans Unicode"/>
          <w:bCs/>
          <w:spacing w:val="-4"/>
          <w:sz w:val="20"/>
          <w:szCs w:val="20"/>
        </w:rPr>
        <w:t xml:space="preserve"> </w:t>
      </w:r>
      <w:r w:rsidR="00203A95" w:rsidRPr="00203A95">
        <w:rPr>
          <w:rFonts w:cs="Lucida Sans Unicode"/>
          <w:bCs/>
          <w:spacing w:val="-4"/>
          <w:sz w:val="20"/>
          <w:szCs w:val="20"/>
        </w:rPr>
        <w:t>Maschine“ gehen.</w:t>
      </w:r>
      <w:r w:rsidR="00C31E4F" w:rsidRPr="00C31E4F">
        <w:t xml:space="preserve"> </w:t>
      </w:r>
      <w:r w:rsidR="00C31E4F" w:rsidRPr="00C31E4F">
        <w:rPr>
          <w:rFonts w:cs="Lucida Sans Unicode"/>
          <w:bCs/>
          <w:spacing w:val="-4"/>
          <w:sz w:val="20"/>
          <w:szCs w:val="20"/>
        </w:rPr>
        <w:t>Verfassungsjurist Heinz Mayer von der Universität Wien beschäftigte sich in seinem Auftaktreferat mit rechtlichen Aspekten rund um die moderne Telemedizin. Wenn ärztliche Leistungen an Patienten erbracht werden, die nicht dort sind, wo sich der Arzt befindet, werden einerseits Räume und Distanzen überschritten, andererseits aber auch neue Fragen aufgeworfen. Mit immer neuen modernen Kommunikationstechnologien steigen die Möglichkeiten der Telemedizin, verschärft sich aber auch die Frage nach der Verantwortlichkeit der beteiligten Ärzte.</w:t>
      </w:r>
    </w:p>
    <w:p w14:paraId="14D3E3E4" w14:textId="77777777" w:rsidR="00C31E4F" w:rsidRPr="00C31E4F" w:rsidRDefault="00C31E4F" w:rsidP="00C31E4F">
      <w:pPr>
        <w:autoSpaceDE w:val="0"/>
        <w:autoSpaceDN w:val="0"/>
        <w:adjustRightInd w:val="0"/>
        <w:spacing w:line="360" w:lineRule="auto"/>
        <w:jc w:val="both"/>
        <w:rPr>
          <w:rFonts w:cs="Lucida Sans Unicode"/>
          <w:bCs/>
          <w:spacing w:val="-4"/>
          <w:sz w:val="20"/>
          <w:szCs w:val="20"/>
        </w:rPr>
      </w:pPr>
    </w:p>
    <w:p w14:paraId="1FDA6CAF" w14:textId="77777777" w:rsidR="00C31E4F" w:rsidRPr="00C31E4F" w:rsidRDefault="00C31E4F" w:rsidP="00C31E4F">
      <w:pPr>
        <w:autoSpaceDE w:val="0"/>
        <w:autoSpaceDN w:val="0"/>
        <w:adjustRightInd w:val="0"/>
        <w:spacing w:line="360" w:lineRule="auto"/>
        <w:jc w:val="both"/>
        <w:rPr>
          <w:rFonts w:cs="Lucida Sans Unicode"/>
          <w:bCs/>
          <w:spacing w:val="-4"/>
          <w:sz w:val="20"/>
          <w:szCs w:val="20"/>
        </w:rPr>
      </w:pPr>
      <w:r w:rsidRPr="00C31E4F">
        <w:rPr>
          <w:rFonts w:cs="Lucida Sans Unicode"/>
          <w:bCs/>
          <w:spacing w:val="-4"/>
          <w:sz w:val="20"/>
          <w:szCs w:val="20"/>
        </w:rPr>
        <w:t xml:space="preserve">Das komplexe Thema des „Verantwortungsvakuums“ sprach auch Christiane </w:t>
      </w:r>
      <w:proofErr w:type="spellStart"/>
      <w:r w:rsidRPr="00C31E4F">
        <w:rPr>
          <w:rFonts w:cs="Lucida Sans Unicode"/>
          <w:bCs/>
          <w:spacing w:val="-4"/>
          <w:sz w:val="20"/>
          <w:szCs w:val="20"/>
        </w:rPr>
        <w:t>Wendehorst</w:t>
      </w:r>
      <w:proofErr w:type="spellEnd"/>
      <w:r w:rsidRPr="00C31E4F">
        <w:rPr>
          <w:rFonts w:cs="Lucida Sans Unicode"/>
          <w:bCs/>
          <w:spacing w:val="-4"/>
          <w:sz w:val="20"/>
          <w:szCs w:val="20"/>
        </w:rPr>
        <w:t>, Präsidentin der philosophisch-historischen Klasse der Österreichischen Akademie der Wissenschaften, an. Sie konstatierte, dass die Geschwindigkeit des technologischen Wandels vor allem auch unsere Rechtsordnung vor extreme Herausforderungen stellt und skizzierte dabei auch die aktuellen Debatten zu biometrischer Echtzeit-Identifikation und generativer KI. Die gegenwärtigen rasanten Entwicklungen machen Kernfragen immer brisanter: Wie kann es gelingen, dass weiterhin die Technik dem Recht folgt, und nicht das Recht der Technik? Was würde passieren, wenn in naher Zukunft Maschinen rechtlich relevante Entscheidungen treffen? Das könnte Vorteile haben, denn sie würden womöglich sachlicher, unbefangen und damit fairer als wir Menschen agieren. Künstliche Intelligenz könnte aber auch zu falschen Ergebnissen kommen und Fehlurteile fällen. Wird unsere Gesellschaft Maschinenurteile nachhaltig akzeptieren, und wer trägt dafür letztlich die Verantwortung, und wer haftet für die Folgen?</w:t>
      </w:r>
    </w:p>
    <w:p w14:paraId="19883AA9" w14:textId="77777777" w:rsidR="00C31E4F" w:rsidRPr="00C31E4F" w:rsidRDefault="00C31E4F" w:rsidP="00C31E4F">
      <w:pPr>
        <w:autoSpaceDE w:val="0"/>
        <w:autoSpaceDN w:val="0"/>
        <w:adjustRightInd w:val="0"/>
        <w:spacing w:line="360" w:lineRule="auto"/>
        <w:jc w:val="both"/>
        <w:rPr>
          <w:rFonts w:cs="Lucida Sans Unicode"/>
          <w:bCs/>
          <w:spacing w:val="-4"/>
          <w:sz w:val="20"/>
          <w:szCs w:val="20"/>
        </w:rPr>
      </w:pPr>
    </w:p>
    <w:p w14:paraId="1A3F2B01" w14:textId="77777777" w:rsidR="00C31E4F" w:rsidRPr="00C31E4F" w:rsidRDefault="00C31E4F" w:rsidP="00C31E4F">
      <w:pPr>
        <w:autoSpaceDE w:val="0"/>
        <w:autoSpaceDN w:val="0"/>
        <w:adjustRightInd w:val="0"/>
        <w:spacing w:line="360" w:lineRule="auto"/>
        <w:jc w:val="both"/>
        <w:rPr>
          <w:rFonts w:cs="Lucida Sans Unicode"/>
          <w:bCs/>
          <w:spacing w:val="-4"/>
          <w:sz w:val="20"/>
          <w:szCs w:val="20"/>
        </w:rPr>
      </w:pPr>
      <w:r w:rsidRPr="00C31E4F">
        <w:rPr>
          <w:rFonts w:cs="Lucida Sans Unicode"/>
          <w:bCs/>
          <w:spacing w:val="-4"/>
          <w:sz w:val="20"/>
          <w:szCs w:val="20"/>
        </w:rPr>
        <w:t>Ein angesichts von Kriegshandlungen mitten in Europa sehr aktuelles Thema behandelte Brigadier Michael Janisch vom Österreichischen Bundesheer rund um das Thema „Roboter im Katastrophen- und Militäreinsatz“. Der Militärexperte zeichnete aktuelle Entwicklungen um teleoperierte Einsätze und Militärrobotik, die Sorge vor reinen „Maschinenkriegen“ und die künftigen Einsatzmöglichkeiten von humanoiden Militär-Robotern.</w:t>
      </w:r>
    </w:p>
    <w:p w14:paraId="04619564" w14:textId="77777777" w:rsidR="00C31E4F" w:rsidRPr="00C31E4F" w:rsidRDefault="00C31E4F" w:rsidP="00C31E4F">
      <w:pPr>
        <w:autoSpaceDE w:val="0"/>
        <w:autoSpaceDN w:val="0"/>
        <w:adjustRightInd w:val="0"/>
        <w:spacing w:line="360" w:lineRule="auto"/>
        <w:jc w:val="both"/>
        <w:rPr>
          <w:rFonts w:cs="Lucida Sans Unicode"/>
          <w:bCs/>
          <w:spacing w:val="-4"/>
          <w:sz w:val="20"/>
          <w:szCs w:val="20"/>
        </w:rPr>
      </w:pPr>
    </w:p>
    <w:p w14:paraId="2EACD081" w14:textId="77777777" w:rsidR="00C31E4F" w:rsidRPr="00C31E4F" w:rsidRDefault="00C31E4F" w:rsidP="00C31E4F">
      <w:pPr>
        <w:autoSpaceDE w:val="0"/>
        <w:autoSpaceDN w:val="0"/>
        <w:adjustRightInd w:val="0"/>
        <w:spacing w:line="360" w:lineRule="auto"/>
        <w:jc w:val="both"/>
        <w:rPr>
          <w:rFonts w:cs="Lucida Sans Unicode"/>
          <w:bCs/>
          <w:spacing w:val="-4"/>
          <w:sz w:val="20"/>
          <w:szCs w:val="20"/>
        </w:rPr>
      </w:pPr>
      <w:r w:rsidRPr="00C31E4F">
        <w:rPr>
          <w:rFonts w:cs="Lucida Sans Unicode"/>
          <w:bCs/>
          <w:spacing w:val="-4"/>
          <w:sz w:val="20"/>
          <w:szCs w:val="20"/>
        </w:rPr>
        <w:t xml:space="preserve">Georg Kopetz (CEO </w:t>
      </w:r>
      <w:proofErr w:type="spellStart"/>
      <w:r w:rsidRPr="00C31E4F">
        <w:rPr>
          <w:rFonts w:cs="Lucida Sans Unicode"/>
          <w:bCs/>
          <w:spacing w:val="-4"/>
          <w:sz w:val="20"/>
          <w:szCs w:val="20"/>
        </w:rPr>
        <w:t>TTTech</w:t>
      </w:r>
      <w:proofErr w:type="spellEnd"/>
      <w:r w:rsidRPr="00C31E4F">
        <w:rPr>
          <w:rFonts w:cs="Lucida Sans Unicode"/>
          <w:bCs/>
          <w:spacing w:val="-4"/>
          <w:sz w:val="20"/>
          <w:szCs w:val="20"/>
        </w:rPr>
        <w:t xml:space="preserve"> Computertechnik AG) führte am zweiten Tag von Impact Lech aus, dass Maschinen aktuell schon hoch automatisiert und vernetzt wären und viele produktive Arbeitsvorgänge bereits ohne unmittelbar menschliche Einwirkung bewerkstelligen könnten. Damit stelle sich auch die technische und gesellschaftspolitische Frage, welche Sicherheitsanforderungen diese durch Computer und Softwarealgorithmen gesteuerten Maschinen heute und in naher Zukunft erfüllen müssten.</w:t>
      </w:r>
    </w:p>
    <w:p w14:paraId="36C7C107" w14:textId="77777777" w:rsidR="00C31E4F" w:rsidRPr="00C31E4F" w:rsidRDefault="00C31E4F" w:rsidP="00C31E4F">
      <w:pPr>
        <w:autoSpaceDE w:val="0"/>
        <w:autoSpaceDN w:val="0"/>
        <w:adjustRightInd w:val="0"/>
        <w:spacing w:line="360" w:lineRule="auto"/>
        <w:jc w:val="both"/>
        <w:rPr>
          <w:rFonts w:cs="Lucida Sans Unicode"/>
          <w:bCs/>
          <w:spacing w:val="-4"/>
          <w:sz w:val="20"/>
          <w:szCs w:val="20"/>
        </w:rPr>
      </w:pPr>
    </w:p>
    <w:p w14:paraId="2BDB52FF" w14:textId="2844ED0E" w:rsidR="00F851CE" w:rsidRPr="00203A95" w:rsidRDefault="00C31E4F" w:rsidP="00C31E4F">
      <w:pPr>
        <w:autoSpaceDE w:val="0"/>
        <w:autoSpaceDN w:val="0"/>
        <w:adjustRightInd w:val="0"/>
        <w:spacing w:line="360" w:lineRule="auto"/>
        <w:jc w:val="both"/>
        <w:rPr>
          <w:rFonts w:cs="Lucida Sans Unicode"/>
          <w:bCs/>
          <w:spacing w:val="-4"/>
          <w:sz w:val="20"/>
          <w:szCs w:val="20"/>
        </w:rPr>
      </w:pPr>
      <w:r w:rsidRPr="00C31E4F">
        <w:rPr>
          <w:rFonts w:cs="Lucida Sans Unicode"/>
          <w:bCs/>
          <w:spacing w:val="-4"/>
          <w:sz w:val="20"/>
          <w:szCs w:val="20"/>
        </w:rPr>
        <w:t>Noch bis Sonntag diskutieren in Lech Expertinnen und Experten rund um die Sicherheit der Mensch-Maschinen-Interaktion, Aspekte der Humanmedizin, die digitale Energiewende sowie den Themenkomplex „Mensch und Maschine in der neuen Arbeitswelt“.</w:t>
      </w:r>
    </w:p>
    <w:p w14:paraId="252CF970" w14:textId="77777777" w:rsidR="00203A95" w:rsidRPr="00F851CE" w:rsidRDefault="00203A95" w:rsidP="00203A95">
      <w:pPr>
        <w:autoSpaceDE w:val="0"/>
        <w:autoSpaceDN w:val="0"/>
        <w:adjustRightInd w:val="0"/>
        <w:spacing w:line="360" w:lineRule="auto"/>
        <w:jc w:val="both"/>
        <w:rPr>
          <w:rFonts w:cs="Lucida Sans Unicode"/>
          <w:bCs/>
          <w:spacing w:val="-4"/>
          <w:sz w:val="20"/>
          <w:szCs w:val="20"/>
        </w:rPr>
      </w:pPr>
    </w:p>
    <w:p w14:paraId="750EE1F8" w14:textId="36C079B5" w:rsidR="00FA4F9C" w:rsidRPr="00C31E4F" w:rsidRDefault="00C31E4F" w:rsidP="00C31E4F">
      <w:pPr>
        <w:spacing w:line="360" w:lineRule="auto"/>
        <w:jc w:val="both"/>
        <w:rPr>
          <w:rFonts w:cs="OpenSans-Bold"/>
          <w:b/>
          <w:bCs/>
          <w:sz w:val="20"/>
          <w:szCs w:val="20"/>
        </w:rPr>
      </w:pPr>
      <w:r>
        <w:rPr>
          <w:rFonts w:cs="OpenSans-Regular"/>
          <w:sz w:val="20"/>
          <w:szCs w:val="20"/>
        </w:rPr>
        <w:t>Weitere</w:t>
      </w:r>
      <w:r w:rsidR="00F851CE" w:rsidRPr="00C31E4F">
        <w:rPr>
          <w:rFonts w:cs="OpenSans-Regular"/>
          <w:sz w:val="20"/>
          <w:szCs w:val="20"/>
        </w:rPr>
        <w:t xml:space="preserve"> Informationen: </w:t>
      </w:r>
      <w:hyperlink r:id="rId8" w:history="1">
        <w:r w:rsidR="00F851CE" w:rsidRPr="00C31E4F">
          <w:rPr>
            <w:rStyle w:val="Hyperlink"/>
            <w:rFonts w:cs="OpenSans-Bold"/>
            <w:b/>
            <w:bCs/>
            <w:sz w:val="20"/>
            <w:szCs w:val="20"/>
          </w:rPr>
          <w:t>www.impact-lech.at</w:t>
        </w:r>
      </w:hyperlink>
    </w:p>
    <w:p w14:paraId="463E9F8B" w14:textId="03CAF524" w:rsidR="00F851CE" w:rsidRDefault="00F851CE" w:rsidP="00F851CE">
      <w:pPr>
        <w:spacing w:line="360" w:lineRule="auto"/>
        <w:jc w:val="both"/>
        <w:rPr>
          <w:rFonts w:cs="Lucida Sans Unicode"/>
          <w:bCs/>
          <w:spacing w:val="-4"/>
          <w:sz w:val="20"/>
        </w:rPr>
      </w:pPr>
    </w:p>
    <w:p w14:paraId="1C2B14D6" w14:textId="77777777" w:rsidR="00F851CE" w:rsidRPr="00FA4F9C" w:rsidRDefault="00F851CE" w:rsidP="00F851CE">
      <w:pPr>
        <w:spacing w:line="360" w:lineRule="auto"/>
        <w:jc w:val="both"/>
        <w:rPr>
          <w:rFonts w:cs="Lucida Sans Unicode"/>
          <w:bCs/>
          <w:spacing w:val="-4"/>
          <w:sz w:val="20"/>
        </w:rPr>
      </w:pPr>
    </w:p>
    <w:p w14:paraId="1F35468F" w14:textId="392AA1D6" w:rsidR="00726FE7" w:rsidRPr="00B64EFC" w:rsidRDefault="00F851CE" w:rsidP="00F851CE">
      <w:pPr>
        <w:spacing w:line="360" w:lineRule="auto"/>
        <w:jc w:val="both"/>
        <w:rPr>
          <w:rFonts w:eastAsia="Times New Roman" w:cs="Arial"/>
          <w:b/>
          <w:sz w:val="20"/>
          <w:szCs w:val="20"/>
          <w:u w:val="single"/>
          <w:lang w:eastAsia="de-DE"/>
        </w:rPr>
      </w:pPr>
      <w:r>
        <w:rPr>
          <w:rFonts w:eastAsia="Times New Roman" w:cs="Arial"/>
          <w:b/>
          <w:sz w:val="20"/>
          <w:szCs w:val="20"/>
          <w:u w:val="single"/>
          <w:lang w:eastAsia="de-DE"/>
        </w:rPr>
        <w:t>Rückfragehinweis</w:t>
      </w:r>
    </w:p>
    <w:p w14:paraId="59E09232" w14:textId="77777777" w:rsidR="00726FE7" w:rsidRPr="00AD2053" w:rsidRDefault="00726FE7" w:rsidP="00F851CE">
      <w:pPr>
        <w:spacing w:line="360" w:lineRule="auto"/>
        <w:jc w:val="both"/>
        <w:rPr>
          <w:rFonts w:eastAsia="Times New Roman" w:cs="Arial"/>
          <w:sz w:val="20"/>
          <w:szCs w:val="20"/>
          <w:lang w:val="de-AT" w:eastAsia="de-DE"/>
        </w:rPr>
      </w:pPr>
      <w:r>
        <w:rPr>
          <w:rFonts w:eastAsia="Times New Roman" w:cs="Arial"/>
          <w:sz w:val="20"/>
          <w:szCs w:val="20"/>
          <w:lang w:val="de-AT" w:eastAsia="de-DE"/>
        </w:rPr>
        <w:t>Victoria Schneider</w:t>
      </w:r>
    </w:p>
    <w:p w14:paraId="1755757D" w14:textId="23C7F890" w:rsidR="00726FE7" w:rsidRPr="00AD2053" w:rsidRDefault="00F851CE" w:rsidP="00F851CE">
      <w:pPr>
        <w:spacing w:line="360" w:lineRule="auto"/>
        <w:jc w:val="both"/>
        <w:rPr>
          <w:rFonts w:eastAsia="Times New Roman" w:cs="Arial"/>
          <w:sz w:val="20"/>
          <w:szCs w:val="20"/>
          <w:lang w:val="de-AT" w:eastAsia="de-DE"/>
        </w:rPr>
      </w:pPr>
      <w:r>
        <w:rPr>
          <w:rFonts w:eastAsia="Times New Roman" w:cs="Arial"/>
          <w:sz w:val="20"/>
          <w:szCs w:val="20"/>
          <w:lang w:val="de-AT" w:eastAsia="de-DE"/>
        </w:rPr>
        <w:t>Presse &amp; Kommunikation</w:t>
      </w:r>
      <w:r w:rsidR="00726FE7" w:rsidRPr="00AD2053">
        <w:rPr>
          <w:rFonts w:eastAsia="Times New Roman" w:cs="Arial"/>
          <w:sz w:val="20"/>
          <w:szCs w:val="20"/>
          <w:lang w:val="de-AT" w:eastAsia="de-DE"/>
        </w:rPr>
        <w:t xml:space="preserve"> </w:t>
      </w:r>
    </w:p>
    <w:p w14:paraId="4488F069" w14:textId="77777777" w:rsidR="00726FE7" w:rsidRPr="00AD2053" w:rsidRDefault="00726FE7" w:rsidP="00F851CE">
      <w:pPr>
        <w:spacing w:line="360" w:lineRule="auto"/>
        <w:jc w:val="both"/>
        <w:rPr>
          <w:rFonts w:eastAsia="Times New Roman" w:cs="Arial"/>
          <w:sz w:val="20"/>
          <w:szCs w:val="20"/>
          <w:lang w:val="de-AT" w:eastAsia="de-DE"/>
        </w:rPr>
      </w:pPr>
      <w:r w:rsidRPr="00AD2053">
        <w:rPr>
          <w:rFonts w:eastAsia="Times New Roman" w:cs="Arial"/>
          <w:sz w:val="20"/>
          <w:szCs w:val="20"/>
          <w:lang w:val="de-AT" w:eastAsia="de-DE"/>
        </w:rPr>
        <w:t xml:space="preserve">Dorf 2 I A 6764 Lech am Arlberg </w:t>
      </w:r>
    </w:p>
    <w:p w14:paraId="547BC83B" w14:textId="77777777" w:rsidR="00726FE7" w:rsidRPr="005123B4" w:rsidRDefault="00726FE7" w:rsidP="00F851CE">
      <w:pPr>
        <w:spacing w:line="360" w:lineRule="auto"/>
        <w:jc w:val="both"/>
        <w:rPr>
          <w:rFonts w:eastAsia="Times New Roman" w:cs="Arial"/>
          <w:sz w:val="20"/>
          <w:szCs w:val="20"/>
          <w:lang w:eastAsia="de-DE"/>
        </w:rPr>
      </w:pPr>
      <w:r w:rsidRPr="005123B4">
        <w:rPr>
          <w:rFonts w:eastAsia="Times New Roman" w:cs="Arial"/>
          <w:sz w:val="20"/>
          <w:szCs w:val="20"/>
          <w:lang w:eastAsia="de-DE"/>
        </w:rPr>
        <w:t xml:space="preserve">Tel: +43 (5583) 2161-229 </w:t>
      </w:r>
    </w:p>
    <w:p w14:paraId="2BBD6257" w14:textId="77777777" w:rsidR="00726FE7" w:rsidRPr="005123B4" w:rsidRDefault="00726FE7" w:rsidP="00F851CE">
      <w:pPr>
        <w:spacing w:line="360" w:lineRule="auto"/>
        <w:jc w:val="both"/>
        <w:rPr>
          <w:rFonts w:eastAsia="Times New Roman" w:cs="Arial"/>
          <w:color w:val="2E74B5" w:themeColor="accent5" w:themeShade="BF"/>
          <w:sz w:val="20"/>
          <w:szCs w:val="20"/>
          <w:u w:val="single"/>
          <w:lang w:eastAsia="de-DE"/>
        </w:rPr>
      </w:pPr>
      <w:r w:rsidRPr="005123B4">
        <w:rPr>
          <w:rFonts w:eastAsia="Times New Roman" w:cs="Arial"/>
          <w:sz w:val="20"/>
          <w:szCs w:val="20"/>
          <w:lang w:eastAsia="de-DE"/>
        </w:rPr>
        <w:t>E-Mail:</w:t>
      </w:r>
      <w:r w:rsidRPr="005123B4">
        <w:rPr>
          <w:rFonts w:eastAsia="Times New Roman" w:cs="Arial"/>
          <w:sz w:val="20"/>
          <w:szCs w:val="20"/>
          <w:u w:val="single"/>
          <w:lang w:eastAsia="de-DE"/>
        </w:rPr>
        <w:t xml:space="preserve"> </w:t>
      </w:r>
      <w:hyperlink r:id="rId9" w:history="1">
        <w:r w:rsidRPr="005123B4">
          <w:rPr>
            <w:rStyle w:val="Hyperlink"/>
            <w:rFonts w:eastAsia="Times New Roman" w:cs="Arial"/>
            <w:sz w:val="20"/>
            <w:szCs w:val="20"/>
            <w:lang w:eastAsia="de-DE"/>
          </w:rPr>
          <w:t>presse@lechzuers.com</w:t>
        </w:r>
      </w:hyperlink>
      <w:r w:rsidRPr="005123B4">
        <w:rPr>
          <w:rFonts w:eastAsia="Times New Roman" w:cs="Arial"/>
          <w:color w:val="2E74B5" w:themeColor="accent5" w:themeShade="BF"/>
          <w:sz w:val="20"/>
          <w:szCs w:val="20"/>
          <w:u w:val="single"/>
          <w:lang w:eastAsia="de-DE"/>
        </w:rPr>
        <w:t xml:space="preserve">  </w:t>
      </w:r>
    </w:p>
    <w:p w14:paraId="6EFEE3BD" w14:textId="6CB9E383" w:rsidR="00CE10B6" w:rsidRPr="000122A4" w:rsidRDefault="00726FE7" w:rsidP="00F851CE">
      <w:pPr>
        <w:spacing w:line="360" w:lineRule="auto"/>
        <w:jc w:val="both"/>
        <w:rPr>
          <w:rFonts w:eastAsia="Times New Roman" w:cs="Arial"/>
          <w:color w:val="2E74B5" w:themeColor="accent5" w:themeShade="BF"/>
          <w:sz w:val="20"/>
          <w:szCs w:val="20"/>
          <w:u w:val="single"/>
          <w:lang w:val="en-GB" w:eastAsia="de-DE"/>
        </w:rPr>
      </w:pPr>
      <w:r w:rsidRPr="000122A4">
        <w:rPr>
          <w:rFonts w:eastAsia="Times New Roman" w:cs="Arial"/>
          <w:color w:val="000000" w:themeColor="text1"/>
          <w:sz w:val="20"/>
          <w:szCs w:val="20"/>
          <w:lang w:val="en-GB" w:eastAsia="de-DE"/>
        </w:rPr>
        <w:t xml:space="preserve">Lech Zürs Newsroom: </w:t>
      </w:r>
      <w:hyperlink r:id="rId10" w:history="1">
        <w:r w:rsidRPr="000122A4">
          <w:rPr>
            <w:rStyle w:val="Hyperlink"/>
            <w:lang w:val="en-GB"/>
          </w:rPr>
          <w:t>www.lechzuers.com/de/presse</w:t>
        </w:r>
      </w:hyperlink>
    </w:p>
    <w:sectPr w:rsidR="00CE10B6" w:rsidRPr="000122A4" w:rsidSect="00054560">
      <w:headerReference w:type="default" r:id="rId11"/>
      <w:pgSz w:w="11900" w:h="16840"/>
      <w:pgMar w:top="2552" w:right="1701"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EC19B" w14:textId="77777777" w:rsidR="00EF69F2" w:rsidRDefault="00EF69F2" w:rsidP="00D936D3">
      <w:pPr>
        <w:spacing w:line="240" w:lineRule="auto"/>
      </w:pPr>
      <w:r>
        <w:separator/>
      </w:r>
    </w:p>
  </w:endnote>
  <w:endnote w:type="continuationSeparator" w:id="0">
    <w:p w14:paraId="70EFF12D" w14:textId="77777777" w:rsidR="00EF69F2" w:rsidRDefault="00EF69F2" w:rsidP="00D93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OpenSans-Regular">
    <w:altName w:val="Calibri"/>
    <w:panose1 w:val="00000000000000000000"/>
    <w:charset w:val="00"/>
    <w:family w:val="auto"/>
    <w:notTrueType/>
    <w:pitch w:val="default"/>
    <w:sig w:usb0="00000003" w:usb1="00000000" w:usb2="00000000" w:usb3="00000000" w:csb0="00000001" w:csb1="00000000"/>
  </w:font>
  <w:font w:name="OpenSans-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BAA9E" w14:textId="77777777" w:rsidR="00EF69F2" w:rsidRDefault="00EF69F2" w:rsidP="00D936D3">
      <w:pPr>
        <w:spacing w:line="240" w:lineRule="auto"/>
      </w:pPr>
      <w:r>
        <w:separator/>
      </w:r>
    </w:p>
  </w:footnote>
  <w:footnote w:type="continuationSeparator" w:id="0">
    <w:p w14:paraId="457FB0BF" w14:textId="77777777" w:rsidR="00EF69F2" w:rsidRDefault="00EF69F2" w:rsidP="00D936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B66E" w14:textId="77777777" w:rsidR="00D936D3" w:rsidRDefault="0063181E">
    <w:r>
      <w:rPr>
        <w:noProof/>
        <w:lang w:val="de-AT" w:eastAsia="de-AT"/>
      </w:rPr>
      <w:drawing>
        <wp:anchor distT="0" distB="0" distL="114300" distR="114300" simplePos="0" relativeHeight="251660288" behindDoc="0" locked="0" layoutInCell="1" allowOverlap="1" wp14:anchorId="0D49D2F6" wp14:editId="642EE1E2">
          <wp:simplePos x="0" y="0"/>
          <wp:positionH relativeFrom="column">
            <wp:posOffset>-954218</wp:posOffset>
          </wp:positionH>
          <wp:positionV relativeFrom="paragraph">
            <wp:posOffset>-443491</wp:posOffset>
          </wp:positionV>
          <wp:extent cx="7601398" cy="1302404"/>
          <wp:effectExtent l="0" t="0" r="0" b="0"/>
          <wp:wrapNone/>
          <wp:docPr id="4" name="Bild 4" descr="/Volumes/WEST RAID/LECH-ZÜRS TOURISMUS/LECH-ZÜRS Arbeiten/LECH-ZÜRS Arbeiten 2017/Lech-Zürs Wordvorlagen 2017/_material/lech_zuers_briefvorlage_header_deutsc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WEST RAID/LECH-ZÜRS TOURISMUS/LECH-ZÜRS Arbeiten/LECH-ZÜRS Arbeiten 2017/Lech-Zürs Wordvorlagen 2017/_material/lech_zuers_briefvorlage_header_deutsc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4069" cy="13131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07A8C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B7C5D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252F7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646B4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39C88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18AB0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CF2E32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B24D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1D44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C702A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DC26DE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2D2FC4"/>
    <w:multiLevelType w:val="hybridMultilevel"/>
    <w:tmpl w:val="6BECD3C8"/>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76A7A0E"/>
    <w:multiLevelType w:val="hybridMultilevel"/>
    <w:tmpl w:val="BE540FB8"/>
    <w:lvl w:ilvl="0" w:tplc="1FBCDE6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5C218C8"/>
    <w:multiLevelType w:val="multilevel"/>
    <w:tmpl w:val="B09276CE"/>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025B99"/>
    <w:multiLevelType w:val="hybridMultilevel"/>
    <w:tmpl w:val="677C7D40"/>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753111D"/>
    <w:multiLevelType w:val="hybridMultilevel"/>
    <w:tmpl w:val="66DEC48A"/>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DD04D6A"/>
    <w:multiLevelType w:val="hybridMultilevel"/>
    <w:tmpl w:val="8188C0E0"/>
    <w:lvl w:ilvl="0" w:tplc="7F463CD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76387973">
    <w:abstractNumId w:val="0"/>
  </w:num>
  <w:num w:numId="2" w16cid:durableId="1274288810">
    <w:abstractNumId w:val="1"/>
  </w:num>
  <w:num w:numId="3" w16cid:durableId="1857578187">
    <w:abstractNumId w:val="2"/>
  </w:num>
  <w:num w:numId="4" w16cid:durableId="1880165914">
    <w:abstractNumId w:val="3"/>
  </w:num>
  <w:num w:numId="5" w16cid:durableId="1212185064">
    <w:abstractNumId w:val="4"/>
  </w:num>
  <w:num w:numId="6" w16cid:durableId="1373070492">
    <w:abstractNumId w:val="9"/>
  </w:num>
  <w:num w:numId="7" w16cid:durableId="2123187761">
    <w:abstractNumId w:val="5"/>
  </w:num>
  <w:num w:numId="8" w16cid:durableId="2135250258">
    <w:abstractNumId w:val="6"/>
  </w:num>
  <w:num w:numId="9" w16cid:durableId="892735135">
    <w:abstractNumId w:val="7"/>
  </w:num>
  <w:num w:numId="10" w16cid:durableId="1633634492">
    <w:abstractNumId w:val="8"/>
  </w:num>
  <w:num w:numId="11" w16cid:durableId="771126798">
    <w:abstractNumId w:val="10"/>
  </w:num>
  <w:num w:numId="12" w16cid:durableId="72238269">
    <w:abstractNumId w:val="13"/>
  </w:num>
  <w:num w:numId="13" w16cid:durableId="1929803587">
    <w:abstractNumId w:val="12"/>
  </w:num>
  <w:num w:numId="14" w16cid:durableId="1090395602">
    <w:abstractNumId w:val="16"/>
  </w:num>
  <w:num w:numId="15" w16cid:durableId="2050756606">
    <w:abstractNumId w:val="14"/>
  </w:num>
  <w:num w:numId="16" w16cid:durableId="1495492149">
    <w:abstractNumId w:val="15"/>
  </w:num>
  <w:num w:numId="17" w16cid:durableId="20990185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4096" w:nlCheck="1" w:checkStyle="0"/>
  <w:activeWritingStyle w:appName="MSWord" w:lang="en-US" w:vendorID="64" w:dllVersion="4096" w:nlCheck="1" w:checkStyle="0"/>
  <w:activeWritingStyle w:appName="MSWord" w:lang="de-AT" w:vendorID="64" w:dllVersion="4096" w:nlCheck="1" w:checkStyle="0"/>
  <w:activeWritingStyle w:appName="MSWord" w:lang="de-AT" w:vendorID="64" w:dllVersion="6" w:nlCheck="1" w:checkStyle="1"/>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de-AT" w:vendorID="64" w:dllVersion="0" w:nlCheck="1" w:checkStyle="0"/>
  <w:activeWritingStyle w:appName="MSWord" w:lang="en-GB"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110"/>
    <w:rsid w:val="000122A4"/>
    <w:rsid w:val="00013F5D"/>
    <w:rsid w:val="00017ACB"/>
    <w:rsid w:val="00044565"/>
    <w:rsid w:val="00054560"/>
    <w:rsid w:val="00080065"/>
    <w:rsid w:val="00094B42"/>
    <w:rsid w:val="000C7F40"/>
    <w:rsid w:val="000D76DA"/>
    <w:rsid w:val="000E206B"/>
    <w:rsid w:val="000F3C84"/>
    <w:rsid w:val="000F72D1"/>
    <w:rsid w:val="00147C94"/>
    <w:rsid w:val="00183344"/>
    <w:rsid w:val="001E2DC4"/>
    <w:rsid w:val="001F3924"/>
    <w:rsid w:val="001F487D"/>
    <w:rsid w:val="00203A95"/>
    <w:rsid w:val="00223C0F"/>
    <w:rsid w:val="00254D05"/>
    <w:rsid w:val="002B5D5F"/>
    <w:rsid w:val="002B6386"/>
    <w:rsid w:val="002C5391"/>
    <w:rsid w:val="002E0842"/>
    <w:rsid w:val="002E3C30"/>
    <w:rsid w:val="00316D9B"/>
    <w:rsid w:val="00321089"/>
    <w:rsid w:val="00332796"/>
    <w:rsid w:val="00333D02"/>
    <w:rsid w:val="00337C45"/>
    <w:rsid w:val="003416FC"/>
    <w:rsid w:val="00352C95"/>
    <w:rsid w:val="00354A1E"/>
    <w:rsid w:val="0035502D"/>
    <w:rsid w:val="00486E33"/>
    <w:rsid w:val="004A5169"/>
    <w:rsid w:val="004E5062"/>
    <w:rsid w:val="004F5A9E"/>
    <w:rsid w:val="005123B4"/>
    <w:rsid w:val="00521E3E"/>
    <w:rsid w:val="00541799"/>
    <w:rsid w:val="00543AE5"/>
    <w:rsid w:val="00560536"/>
    <w:rsid w:val="005764CF"/>
    <w:rsid w:val="005C1B2F"/>
    <w:rsid w:val="005D7049"/>
    <w:rsid w:val="006003B9"/>
    <w:rsid w:val="0063181E"/>
    <w:rsid w:val="00645E18"/>
    <w:rsid w:val="00656334"/>
    <w:rsid w:val="00666174"/>
    <w:rsid w:val="006D3A32"/>
    <w:rsid w:val="006E3037"/>
    <w:rsid w:val="007226B4"/>
    <w:rsid w:val="00726FE7"/>
    <w:rsid w:val="0075090C"/>
    <w:rsid w:val="0075555F"/>
    <w:rsid w:val="00760CEA"/>
    <w:rsid w:val="00764026"/>
    <w:rsid w:val="00792AA1"/>
    <w:rsid w:val="007A2F5B"/>
    <w:rsid w:val="007E49F8"/>
    <w:rsid w:val="00823657"/>
    <w:rsid w:val="00842317"/>
    <w:rsid w:val="00875BB4"/>
    <w:rsid w:val="00877B98"/>
    <w:rsid w:val="008810DB"/>
    <w:rsid w:val="008B6FC2"/>
    <w:rsid w:val="008F7D12"/>
    <w:rsid w:val="009148B1"/>
    <w:rsid w:val="00914BDA"/>
    <w:rsid w:val="00941319"/>
    <w:rsid w:val="00946BC9"/>
    <w:rsid w:val="0096507E"/>
    <w:rsid w:val="00973A23"/>
    <w:rsid w:val="009D3F0D"/>
    <w:rsid w:val="009D6EE6"/>
    <w:rsid w:val="009E081A"/>
    <w:rsid w:val="00A0079F"/>
    <w:rsid w:val="00A1757E"/>
    <w:rsid w:val="00A30EEC"/>
    <w:rsid w:val="00A33B79"/>
    <w:rsid w:val="00A33F6C"/>
    <w:rsid w:val="00A45B9F"/>
    <w:rsid w:val="00A531A0"/>
    <w:rsid w:val="00AA19B5"/>
    <w:rsid w:val="00AE1F9A"/>
    <w:rsid w:val="00AF478D"/>
    <w:rsid w:val="00B0689C"/>
    <w:rsid w:val="00B64EFC"/>
    <w:rsid w:val="00BA698C"/>
    <w:rsid w:val="00C1061E"/>
    <w:rsid w:val="00C31E4F"/>
    <w:rsid w:val="00C32E8F"/>
    <w:rsid w:val="00C7125A"/>
    <w:rsid w:val="00C90550"/>
    <w:rsid w:val="00CA07D6"/>
    <w:rsid w:val="00CA59F5"/>
    <w:rsid w:val="00CE10B6"/>
    <w:rsid w:val="00D17B78"/>
    <w:rsid w:val="00D20288"/>
    <w:rsid w:val="00D439A9"/>
    <w:rsid w:val="00D6123E"/>
    <w:rsid w:val="00D830F1"/>
    <w:rsid w:val="00D936D3"/>
    <w:rsid w:val="00DD64FD"/>
    <w:rsid w:val="00DF4575"/>
    <w:rsid w:val="00DF5CDE"/>
    <w:rsid w:val="00E243A2"/>
    <w:rsid w:val="00E25E22"/>
    <w:rsid w:val="00E404F7"/>
    <w:rsid w:val="00E46CC8"/>
    <w:rsid w:val="00EF69F2"/>
    <w:rsid w:val="00F436B1"/>
    <w:rsid w:val="00F55C8B"/>
    <w:rsid w:val="00F851CE"/>
    <w:rsid w:val="00FA2F2B"/>
    <w:rsid w:val="00FA4F9C"/>
    <w:rsid w:val="00FA60FA"/>
    <w:rsid w:val="00FB0304"/>
    <w:rsid w:val="00FC26F8"/>
    <w:rsid w:val="00FC6110"/>
    <w:rsid w:val="00FD7A6F"/>
    <w:rsid w:val="00FF71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2BA31"/>
  <w14:defaultImageDpi w14:val="32767"/>
  <w15:chartTrackingRefBased/>
  <w15:docId w15:val="{EEA85D91-4598-477F-81F7-6722E5D5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45E18"/>
    <w:pPr>
      <w:spacing w:line="288" w:lineRule="auto"/>
    </w:pPr>
    <w:rPr>
      <w:rFonts w:ascii="Constantia" w:hAnsi="Constantia"/>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9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Zberschrift1">
    <w:name w:val="LZ Überschrift 1"/>
    <w:basedOn w:val="Standard"/>
    <w:qFormat/>
    <w:rsid w:val="00521E3E"/>
    <w:pPr>
      <w:spacing w:after="240"/>
    </w:pPr>
    <w:rPr>
      <w:rFonts w:ascii="Trebuchet MS" w:hAnsi="Trebuchet MS"/>
      <w:b/>
      <w:caps/>
      <w:color w:val="32589B"/>
      <w:spacing w:val="12"/>
      <w:sz w:val="36"/>
    </w:rPr>
  </w:style>
  <w:style w:type="paragraph" w:customStyle="1" w:styleId="LZText">
    <w:name w:val="LZ Text"/>
    <w:basedOn w:val="Standard"/>
    <w:qFormat/>
    <w:rsid w:val="00521E3E"/>
    <w:pPr>
      <w:spacing w:after="240" w:line="264" w:lineRule="auto"/>
      <w:jc w:val="both"/>
    </w:pPr>
    <w:rPr>
      <w:rFonts w:cs="Lucida Sans Unicode"/>
      <w:spacing w:val="-4"/>
      <w:sz w:val="20"/>
    </w:rPr>
  </w:style>
  <w:style w:type="paragraph" w:customStyle="1" w:styleId="LZberschrift2">
    <w:name w:val="LZ Überschrift 2"/>
    <w:basedOn w:val="LZText"/>
    <w:qFormat/>
    <w:rsid w:val="00521E3E"/>
    <w:rPr>
      <w:b/>
      <w:bCs/>
      <w:color w:val="32589B"/>
      <w:spacing w:val="30"/>
      <w:sz w:val="22"/>
      <w:lang w:val="de-AT"/>
    </w:rPr>
  </w:style>
  <w:style w:type="paragraph" w:customStyle="1" w:styleId="LZEinleitung2">
    <w:name w:val="LZ Einleitung2"/>
    <w:basedOn w:val="LZText"/>
    <w:qFormat/>
    <w:rsid w:val="00521E3E"/>
    <w:rPr>
      <w:b/>
      <w:bCs/>
      <w:color w:val="32589B"/>
    </w:rPr>
  </w:style>
  <w:style w:type="paragraph" w:customStyle="1" w:styleId="LZHighlight">
    <w:name w:val="LZ Highlight"/>
    <w:next w:val="Standard"/>
    <w:qFormat/>
    <w:rsid w:val="00521E3E"/>
    <w:pPr>
      <w:pBdr>
        <w:left w:val="single" w:sz="36" w:space="13" w:color="32589B"/>
      </w:pBdr>
      <w:ind w:left="397"/>
    </w:pPr>
    <w:rPr>
      <w:rFonts w:ascii="Constantia" w:hAnsi="Constantia" w:cs="Lucida Sans Unicode"/>
      <w:i/>
      <w:iCs/>
      <w:sz w:val="26"/>
      <w:szCs w:val="28"/>
    </w:rPr>
  </w:style>
  <w:style w:type="paragraph" w:customStyle="1" w:styleId="LZWebsitelink">
    <w:name w:val="LZ Websitelink"/>
    <w:basedOn w:val="LZText"/>
    <w:qFormat/>
    <w:rsid w:val="00054560"/>
    <w:rPr>
      <w:rFonts w:ascii="Trebuchet MS" w:hAnsi="Trebuchet MS"/>
      <w:color w:val="32589B"/>
    </w:rPr>
  </w:style>
  <w:style w:type="paragraph" w:styleId="Kopfzeile">
    <w:name w:val="header"/>
    <w:basedOn w:val="Standard"/>
    <w:link w:val="KopfzeileZchn"/>
    <w:uiPriority w:val="99"/>
    <w:unhideWhenUsed/>
    <w:rsid w:val="00875BB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75BB4"/>
    <w:rPr>
      <w:rFonts w:ascii="Constantia" w:hAnsi="Constantia"/>
      <w:sz w:val="21"/>
    </w:rPr>
  </w:style>
  <w:style w:type="paragraph" w:styleId="Fuzeile">
    <w:name w:val="footer"/>
    <w:basedOn w:val="Standard"/>
    <w:link w:val="FuzeileZchn"/>
    <w:uiPriority w:val="99"/>
    <w:unhideWhenUsed/>
    <w:rsid w:val="00875BB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75BB4"/>
    <w:rPr>
      <w:rFonts w:ascii="Constantia" w:hAnsi="Constantia"/>
      <w:sz w:val="21"/>
    </w:rPr>
  </w:style>
  <w:style w:type="character" w:styleId="Hyperlink">
    <w:name w:val="Hyperlink"/>
    <w:basedOn w:val="Absatz-Standardschriftart"/>
    <w:uiPriority w:val="99"/>
    <w:unhideWhenUsed/>
    <w:rsid w:val="001E2DC4"/>
    <w:rPr>
      <w:color w:val="0563C1" w:themeColor="hyperlink"/>
      <w:u w:val="single"/>
    </w:rPr>
  </w:style>
  <w:style w:type="character" w:styleId="Kommentarzeichen">
    <w:name w:val="annotation reference"/>
    <w:basedOn w:val="Absatz-Standardschriftart"/>
    <w:uiPriority w:val="99"/>
    <w:semiHidden/>
    <w:unhideWhenUsed/>
    <w:rsid w:val="00254D05"/>
    <w:rPr>
      <w:sz w:val="16"/>
      <w:szCs w:val="16"/>
    </w:rPr>
  </w:style>
  <w:style w:type="paragraph" w:styleId="Kommentartext">
    <w:name w:val="annotation text"/>
    <w:basedOn w:val="Standard"/>
    <w:link w:val="KommentartextZchn"/>
    <w:uiPriority w:val="99"/>
    <w:unhideWhenUsed/>
    <w:rsid w:val="00254D05"/>
    <w:pPr>
      <w:spacing w:line="240" w:lineRule="auto"/>
    </w:pPr>
    <w:rPr>
      <w:sz w:val="20"/>
      <w:szCs w:val="20"/>
    </w:rPr>
  </w:style>
  <w:style w:type="character" w:customStyle="1" w:styleId="KommentartextZchn">
    <w:name w:val="Kommentartext Zchn"/>
    <w:basedOn w:val="Absatz-Standardschriftart"/>
    <w:link w:val="Kommentartext"/>
    <w:uiPriority w:val="99"/>
    <w:rsid w:val="00254D05"/>
    <w:rPr>
      <w:rFonts w:ascii="Constantia" w:hAnsi="Constantia"/>
      <w:sz w:val="20"/>
      <w:szCs w:val="20"/>
    </w:rPr>
  </w:style>
  <w:style w:type="paragraph" w:styleId="Kommentarthema">
    <w:name w:val="annotation subject"/>
    <w:basedOn w:val="Kommentartext"/>
    <w:next w:val="Kommentartext"/>
    <w:link w:val="KommentarthemaZchn"/>
    <w:uiPriority w:val="99"/>
    <w:semiHidden/>
    <w:unhideWhenUsed/>
    <w:rsid w:val="00254D05"/>
    <w:rPr>
      <w:b/>
      <w:bCs/>
    </w:rPr>
  </w:style>
  <w:style w:type="character" w:customStyle="1" w:styleId="KommentarthemaZchn">
    <w:name w:val="Kommentarthema Zchn"/>
    <w:basedOn w:val="KommentartextZchn"/>
    <w:link w:val="Kommentarthema"/>
    <w:uiPriority w:val="99"/>
    <w:semiHidden/>
    <w:rsid w:val="00254D05"/>
    <w:rPr>
      <w:rFonts w:ascii="Constantia" w:hAnsi="Constantia"/>
      <w:b/>
      <w:bCs/>
      <w:sz w:val="20"/>
      <w:szCs w:val="20"/>
    </w:rPr>
  </w:style>
  <w:style w:type="paragraph" w:styleId="Listenabsatz">
    <w:name w:val="List Paragraph"/>
    <w:basedOn w:val="Standard"/>
    <w:uiPriority w:val="34"/>
    <w:rsid w:val="00A1757E"/>
    <w:pPr>
      <w:ind w:left="720"/>
      <w:contextualSpacing/>
    </w:pPr>
  </w:style>
  <w:style w:type="character" w:styleId="NichtaufgelsteErwhnung">
    <w:name w:val="Unresolved Mention"/>
    <w:basedOn w:val="Absatz-Standardschriftart"/>
    <w:uiPriority w:val="99"/>
    <w:semiHidden/>
    <w:unhideWhenUsed/>
    <w:rsid w:val="00FA4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930956">
      <w:bodyDiv w:val="1"/>
      <w:marLeft w:val="0"/>
      <w:marRight w:val="0"/>
      <w:marTop w:val="0"/>
      <w:marBottom w:val="0"/>
      <w:divBdr>
        <w:top w:val="none" w:sz="0" w:space="0" w:color="auto"/>
        <w:left w:val="none" w:sz="0" w:space="0" w:color="auto"/>
        <w:bottom w:val="none" w:sz="0" w:space="0" w:color="auto"/>
        <w:right w:val="none" w:sz="0" w:space="0" w:color="auto"/>
      </w:divBdr>
    </w:div>
    <w:div w:id="1025666986">
      <w:bodyDiv w:val="1"/>
      <w:marLeft w:val="0"/>
      <w:marRight w:val="0"/>
      <w:marTop w:val="0"/>
      <w:marBottom w:val="0"/>
      <w:divBdr>
        <w:top w:val="none" w:sz="0" w:space="0" w:color="auto"/>
        <w:left w:val="none" w:sz="0" w:space="0" w:color="auto"/>
        <w:bottom w:val="none" w:sz="0" w:space="0" w:color="auto"/>
        <w:right w:val="none" w:sz="0" w:space="0" w:color="auto"/>
      </w:divBdr>
    </w:div>
    <w:div w:id="1235049727">
      <w:bodyDiv w:val="1"/>
      <w:marLeft w:val="0"/>
      <w:marRight w:val="0"/>
      <w:marTop w:val="0"/>
      <w:marBottom w:val="0"/>
      <w:divBdr>
        <w:top w:val="none" w:sz="0" w:space="0" w:color="auto"/>
        <w:left w:val="none" w:sz="0" w:space="0" w:color="auto"/>
        <w:bottom w:val="none" w:sz="0" w:space="0" w:color="auto"/>
        <w:right w:val="none" w:sz="0" w:space="0" w:color="auto"/>
      </w:divBdr>
    </w:div>
    <w:div w:id="1377008411">
      <w:bodyDiv w:val="1"/>
      <w:marLeft w:val="0"/>
      <w:marRight w:val="0"/>
      <w:marTop w:val="0"/>
      <w:marBottom w:val="0"/>
      <w:divBdr>
        <w:top w:val="none" w:sz="0" w:space="0" w:color="auto"/>
        <w:left w:val="none" w:sz="0" w:space="0" w:color="auto"/>
        <w:bottom w:val="none" w:sz="0" w:space="0" w:color="auto"/>
        <w:right w:val="none" w:sz="0" w:space="0" w:color="auto"/>
      </w:divBdr>
    </w:div>
    <w:div w:id="1499494704">
      <w:bodyDiv w:val="1"/>
      <w:marLeft w:val="0"/>
      <w:marRight w:val="0"/>
      <w:marTop w:val="0"/>
      <w:marBottom w:val="0"/>
      <w:divBdr>
        <w:top w:val="none" w:sz="0" w:space="0" w:color="auto"/>
        <w:left w:val="none" w:sz="0" w:space="0" w:color="auto"/>
        <w:bottom w:val="none" w:sz="0" w:space="0" w:color="auto"/>
        <w:right w:val="none" w:sz="0" w:space="0" w:color="auto"/>
      </w:divBdr>
    </w:div>
    <w:div w:id="1715930110">
      <w:bodyDiv w:val="1"/>
      <w:marLeft w:val="0"/>
      <w:marRight w:val="0"/>
      <w:marTop w:val="0"/>
      <w:marBottom w:val="0"/>
      <w:divBdr>
        <w:top w:val="none" w:sz="0" w:space="0" w:color="auto"/>
        <w:left w:val="none" w:sz="0" w:space="0" w:color="auto"/>
        <w:bottom w:val="none" w:sz="0" w:space="0" w:color="auto"/>
        <w:right w:val="none" w:sz="0" w:space="0" w:color="auto"/>
      </w:divBdr>
    </w:div>
    <w:div w:id="2020037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act-lech.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pmdc1.promedia.local\innsbruck\2022%2001%20kunden\lz%20-%20Lech%20Z&#252;rs%20Tourismus\03%20Presseaussendungen\www.lechzuers.com\de\presse" TargetMode="External"/><Relationship Id="rId4" Type="http://schemas.openxmlformats.org/officeDocument/2006/relationships/settings" Target="settings.xml"/><Relationship Id="rId9" Type="http://schemas.openxmlformats.org/officeDocument/2006/relationships/hyperlink" Target="mailto:presse@lechzue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nagler\AppData\Local\Temp\Temp1_Word%20Vorlagen%202018%20(002).zip\Word%20Vorlagen%202017\Lech-Zu&#9568;&#234;rs%20BV-Digital_2017_PRESSE%20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714B08F-016E-4A84-935F-89FC4EB51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Lech-Zu╠êrs BV-Digital_2017_PRESSE DE</Template>
  <TotalTime>0</TotalTime>
  <Pages>2</Pages>
  <Words>596</Words>
  <Characters>3759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Germana Nagler - Lech Zürs Tourismus</dc:creator>
  <cp:keywords/>
  <dc:description/>
  <cp:lastModifiedBy>Victoria Schneider - Lech Zürs Tourismus</cp:lastModifiedBy>
  <cp:revision>2</cp:revision>
  <cp:lastPrinted>2022-07-01T10:55:00Z</cp:lastPrinted>
  <dcterms:created xsi:type="dcterms:W3CDTF">2023-06-17T09:43:00Z</dcterms:created>
  <dcterms:modified xsi:type="dcterms:W3CDTF">2023-06-17T09:43:00Z</dcterms:modified>
</cp:coreProperties>
</file>