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486A8" w14:textId="77777777" w:rsidR="00A65307" w:rsidRDefault="00A65307" w:rsidP="00A65307">
      <w:pPr>
        <w:pStyle w:val="LZberschrift2"/>
      </w:pPr>
    </w:p>
    <w:p w14:paraId="0ADEC8CE" w14:textId="40FD43C5" w:rsidR="00A65307" w:rsidRDefault="00A65307" w:rsidP="00A65307">
      <w:pPr>
        <w:pStyle w:val="LZberschrift2"/>
      </w:pPr>
      <w:r>
        <w:t>PRESSEMITTEILUNG</w:t>
      </w:r>
    </w:p>
    <w:p w14:paraId="1FCA3E49" w14:textId="4D2C8BD5" w:rsidR="00A65307" w:rsidRDefault="006B2BFD" w:rsidP="00A65307">
      <w:pPr>
        <w:pStyle w:val="LZberschrift1"/>
      </w:pPr>
      <w:r w:rsidRPr="007C28CA">
        <w:t>Dorfhaus. Kulturhaus. Lech.</w:t>
      </w:r>
    </w:p>
    <w:p w14:paraId="28660076" w14:textId="255842E1" w:rsidR="00C56996" w:rsidRDefault="00335929" w:rsidP="003E3BE0">
      <w:pPr>
        <w:pStyle w:val="LZText"/>
        <w:spacing w:after="0" w:line="360" w:lineRule="auto"/>
        <w:rPr>
          <w:b/>
          <w:bCs/>
          <w:color w:val="32589B"/>
        </w:rPr>
      </w:pPr>
      <w:r>
        <w:rPr>
          <w:b/>
          <w:bCs/>
          <w:color w:val="32589B"/>
        </w:rPr>
        <w:t xml:space="preserve">Lech Zürs, am </w:t>
      </w:r>
      <w:r w:rsidR="00B314CA">
        <w:rPr>
          <w:b/>
          <w:bCs/>
          <w:color w:val="32589B"/>
        </w:rPr>
        <w:t>20</w:t>
      </w:r>
      <w:r>
        <w:rPr>
          <w:b/>
          <w:bCs/>
          <w:color w:val="32589B"/>
        </w:rPr>
        <w:t xml:space="preserve">. Mai 2022. </w:t>
      </w:r>
      <w:r w:rsidRPr="00335929">
        <w:rPr>
          <w:b/>
          <w:bCs/>
          <w:color w:val="32589B"/>
        </w:rPr>
        <w:t>Mitten im Ortskern</w:t>
      </w:r>
      <w:r w:rsidR="00045D2F">
        <w:rPr>
          <w:b/>
          <w:bCs/>
          <w:color w:val="32589B"/>
        </w:rPr>
        <w:t xml:space="preserve"> von Lech </w:t>
      </w:r>
      <w:r w:rsidRPr="00335929">
        <w:rPr>
          <w:b/>
          <w:bCs/>
          <w:color w:val="32589B"/>
        </w:rPr>
        <w:t>entsteht ein neuer Treffpunkt. Ein Dorfhaus mit Rezeption für Einheimische, Mitarbeiter*innen und Gäste</w:t>
      </w:r>
      <w:r w:rsidR="00C30E21">
        <w:rPr>
          <w:b/>
          <w:bCs/>
          <w:color w:val="32589B"/>
        </w:rPr>
        <w:t>, f</w:t>
      </w:r>
      <w:r w:rsidRPr="00335929">
        <w:rPr>
          <w:b/>
          <w:bCs/>
          <w:color w:val="32589B"/>
        </w:rPr>
        <w:t>ür Begegnung und Kommunikation</w:t>
      </w:r>
      <w:r w:rsidR="00C30E21">
        <w:rPr>
          <w:b/>
          <w:bCs/>
          <w:color w:val="32589B"/>
        </w:rPr>
        <w:t xml:space="preserve"> sowie e</w:t>
      </w:r>
      <w:r w:rsidRPr="00335929">
        <w:rPr>
          <w:b/>
          <w:bCs/>
          <w:color w:val="32589B"/>
        </w:rPr>
        <w:t>in Kulturhaus mit multifunktionalem Kultursaal. Als pulsierender Treffpunkt für Kunst</w:t>
      </w:r>
      <w:r w:rsidR="00AE2DE4">
        <w:rPr>
          <w:b/>
          <w:bCs/>
          <w:color w:val="32589B"/>
        </w:rPr>
        <w:t>-</w:t>
      </w:r>
      <w:r w:rsidRPr="00335929">
        <w:rPr>
          <w:b/>
          <w:bCs/>
          <w:color w:val="32589B"/>
        </w:rPr>
        <w:t xml:space="preserve"> und Kultur</w:t>
      </w:r>
      <w:r w:rsidR="00AE2DE4">
        <w:rPr>
          <w:b/>
          <w:bCs/>
          <w:color w:val="32589B"/>
        </w:rPr>
        <w:t xml:space="preserve">interessierte </w:t>
      </w:r>
      <w:r w:rsidR="00F0380C">
        <w:rPr>
          <w:b/>
          <w:bCs/>
          <w:color w:val="32589B"/>
        </w:rPr>
        <w:t xml:space="preserve">und all </w:t>
      </w:r>
      <w:r w:rsidR="00AE2DE4">
        <w:rPr>
          <w:b/>
          <w:bCs/>
          <w:color w:val="32589B"/>
        </w:rPr>
        <w:t xml:space="preserve">jene, die </w:t>
      </w:r>
      <w:r w:rsidR="00E363D9">
        <w:rPr>
          <w:b/>
          <w:bCs/>
          <w:color w:val="32589B"/>
        </w:rPr>
        <w:t>dem Zeitgeist entsprechende</w:t>
      </w:r>
      <w:r w:rsidR="00AE2DE4">
        <w:rPr>
          <w:b/>
          <w:bCs/>
          <w:color w:val="32589B"/>
        </w:rPr>
        <w:t xml:space="preserve"> </w:t>
      </w:r>
      <w:r w:rsidRPr="00335929">
        <w:rPr>
          <w:b/>
          <w:bCs/>
          <w:color w:val="32589B"/>
        </w:rPr>
        <w:t>Tagung</w:t>
      </w:r>
      <w:r w:rsidR="00AE2DE4">
        <w:rPr>
          <w:b/>
          <w:bCs/>
          <w:color w:val="32589B"/>
        </w:rPr>
        <w:t>sräumlichkeiten</w:t>
      </w:r>
      <w:r w:rsidR="00E363D9">
        <w:rPr>
          <w:b/>
          <w:bCs/>
          <w:color w:val="32589B"/>
        </w:rPr>
        <w:t xml:space="preserve"> </w:t>
      </w:r>
      <w:r w:rsidR="00AE2DE4">
        <w:rPr>
          <w:b/>
          <w:bCs/>
          <w:color w:val="32589B"/>
        </w:rPr>
        <w:t>s</w:t>
      </w:r>
      <w:r w:rsidR="00E363D9">
        <w:rPr>
          <w:b/>
          <w:bCs/>
          <w:color w:val="32589B"/>
        </w:rPr>
        <w:t>uchen</w:t>
      </w:r>
      <w:r w:rsidR="00AE2DE4">
        <w:rPr>
          <w:b/>
          <w:bCs/>
          <w:color w:val="32589B"/>
        </w:rPr>
        <w:t>. Eröffnungstermin Juni 2024.</w:t>
      </w:r>
      <w:r w:rsidRPr="00335929">
        <w:rPr>
          <w:b/>
          <w:bCs/>
          <w:color w:val="32589B"/>
        </w:rPr>
        <w:t xml:space="preserve"> </w:t>
      </w:r>
    </w:p>
    <w:p w14:paraId="4D2ACEE6" w14:textId="77777777" w:rsidR="005E480C" w:rsidRDefault="005E480C" w:rsidP="00913843">
      <w:pPr>
        <w:pStyle w:val="LZText"/>
        <w:spacing w:after="120" w:line="360" w:lineRule="auto"/>
        <w:rPr>
          <w:rFonts w:ascii="Trebuchet MS" w:hAnsi="Trebuchet MS" w:cstheme="minorBidi"/>
          <w:b/>
          <w:caps/>
          <w:color w:val="32589B"/>
          <w:spacing w:val="12"/>
          <w:szCs w:val="20"/>
        </w:rPr>
      </w:pPr>
    </w:p>
    <w:p w14:paraId="195685EE" w14:textId="5925A8A7" w:rsidR="003938F0" w:rsidRPr="007C28CA" w:rsidRDefault="00D836C3" w:rsidP="00913843">
      <w:pPr>
        <w:pStyle w:val="LZText"/>
        <w:spacing w:after="120" w:line="360" w:lineRule="auto"/>
        <w:rPr>
          <w:rFonts w:ascii="Trebuchet MS" w:hAnsi="Trebuchet MS" w:cstheme="minorBidi"/>
          <w:b/>
          <w:caps/>
          <w:color w:val="32589B"/>
          <w:spacing w:val="12"/>
          <w:szCs w:val="20"/>
        </w:rPr>
      </w:pPr>
      <w:r>
        <w:rPr>
          <w:rFonts w:ascii="Trebuchet MS" w:hAnsi="Trebuchet MS" w:cstheme="minorBidi"/>
          <w:b/>
          <w:caps/>
          <w:color w:val="32589B"/>
          <w:spacing w:val="12"/>
          <w:szCs w:val="20"/>
        </w:rPr>
        <w:t>mitten im geschehen</w:t>
      </w:r>
    </w:p>
    <w:p w14:paraId="35ABA356" w14:textId="14A5E9AB" w:rsidR="0091728E" w:rsidRPr="0091728E" w:rsidRDefault="00142D2E" w:rsidP="00913843">
      <w:pPr>
        <w:spacing w:after="120" w:line="360" w:lineRule="auto"/>
        <w:jc w:val="both"/>
        <w:rPr>
          <w:rFonts w:cs="Lucida Sans Unicode"/>
          <w:color w:val="FF0000"/>
          <w:spacing w:val="-4"/>
          <w:sz w:val="20"/>
        </w:rPr>
      </w:pPr>
      <w:r w:rsidRPr="00142D2E">
        <w:rPr>
          <w:rFonts w:cs="Lucida Sans Unicode"/>
          <w:spacing w:val="-4"/>
          <w:sz w:val="20"/>
        </w:rPr>
        <w:t xml:space="preserve">Das Dorf- und das Kulturhaus liegen direkt im Dorfzentrum zwischen dem charakteristischen Kirchenhügel und dem neu gestalteten Flussufer. </w:t>
      </w:r>
      <w:r w:rsidR="00AB1FD9" w:rsidRPr="004D6E4C">
        <w:rPr>
          <w:rFonts w:cs="Lucida Sans Unicode"/>
          <w:spacing w:val="-4"/>
          <w:sz w:val="20"/>
        </w:rPr>
        <w:t>Sie sind</w:t>
      </w:r>
      <w:r w:rsidRPr="004D6E4C">
        <w:rPr>
          <w:rFonts w:cs="Lucida Sans Unicode"/>
          <w:spacing w:val="-4"/>
          <w:sz w:val="20"/>
        </w:rPr>
        <w:t xml:space="preserve"> von allen Seiten in wenigen Gehminuten </w:t>
      </w:r>
      <w:r w:rsidR="00AB1FD9" w:rsidRPr="004D6E4C">
        <w:rPr>
          <w:rFonts w:cs="Lucida Sans Unicode"/>
          <w:spacing w:val="-4"/>
          <w:sz w:val="20"/>
        </w:rPr>
        <w:t xml:space="preserve">erreichbar. </w:t>
      </w:r>
      <w:r w:rsidR="00AB741A" w:rsidRPr="004D6E4C">
        <w:rPr>
          <w:rFonts w:cs="Lucida Sans Unicode"/>
          <w:spacing w:val="-4"/>
          <w:sz w:val="20"/>
        </w:rPr>
        <w:t xml:space="preserve">Parkmöglichkeiten werden in der direkt angebundenen Tiefgarage geboten. </w:t>
      </w:r>
    </w:p>
    <w:p w14:paraId="7E4BA93F" w14:textId="77777777" w:rsidR="00142D2E" w:rsidRPr="0091728E" w:rsidRDefault="00142D2E" w:rsidP="00711C96">
      <w:pPr>
        <w:spacing w:line="360" w:lineRule="auto"/>
        <w:jc w:val="both"/>
        <w:rPr>
          <w:rFonts w:cs="Lucida Sans Unicode"/>
          <w:color w:val="FF0000"/>
          <w:spacing w:val="-4"/>
          <w:sz w:val="20"/>
        </w:rPr>
      </w:pPr>
    </w:p>
    <w:p w14:paraId="24C941D9" w14:textId="64CD44FB" w:rsidR="00AB4C23" w:rsidRPr="003E3BE0" w:rsidRDefault="002F06F5" w:rsidP="003E3BE0">
      <w:pPr>
        <w:pStyle w:val="HighlightLZT"/>
      </w:pPr>
      <w:r w:rsidRPr="000A7505">
        <w:t xml:space="preserve"> </w:t>
      </w:r>
      <w:r w:rsidR="000A7505" w:rsidRPr="000A7505">
        <w:t xml:space="preserve">„Es freut mich </w:t>
      </w:r>
      <w:r w:rsidR="000A7505">
        <w:t>zu sehen,</w:t>
      </w:r>
      <w:r w:rsidR="000A7505" w:rsidRPr="000A7505">
        <w:t xml:space="preserve"> wie unser neues Gemeindezentrum, das Dorf- und </w:t>
      </w:r>
      <w:r w:rsidR="00107616">
        <w:t xml:space="preserve">das </w:t>
      </w:r>
      <w:r w:rsidR="000A7505" w:rsidRPr="000A7505">
        <w:t>Kulturhaus</w:t>
      </w:r>
      <w:r w:rsidR="00107616">
        <w:t>,</w:t>
      </w:r>
      <w:r w:rsidR="000A7505" w:rsidRPr="000A7505">
        <w:t xml:space="preserve"> wächst und gedeiht. Nach </w:t>
      </w:r>
      <w:r w:rsidR="000A7505">
        <w:t xml:space="preserve">mehr als </w:t>
      </w:r>
      <w:r w:rsidR="000A7505" w:rsidRPr="000A7505">
        <w:t>20</w:t>
      </w:r>
      <w:r w:rsidR="000A7505">
        <w:t xml:space="preserve"> planungsintensiven und diskussionsreichen</w:t>
      </w:r>
      <w:r w:rsidR="000A7505" w:rsidRPr="000A7505">
        <w:t xml:space="preserve"> Jahren entsteht für unsere Bürgerinnen, Bürger und Gäste eine Begegnungszone der Informationen und des kulturellen Erlebens. </w:t>
      </w:r>
      <w:r w:rsidR="00703C09" w:rsidRPr="003D4178">
        <w:rPr>
          <w:lang w:val="de-DE"/>
        </w:rPr>
        <w:t>Wir sind stolz darauf und blicken positiv in die Zukunft</w:t>
      </w:r>
      <w:r w:rsidR="00703C09" w:rsidRPr="0010139A">
        <w:rPr>
          <w:lang w:val="de-DE"/>
        </w:rPr>
        <w:t xml:space="preserve">.”, </w:t>
      </w:r>
      <w:r w:rsidR="000A7505">
        <w:t>Gerhard Lucian, Bürgermeister von Lech.</w:t>
      </w:r>
    </w:p>
    <w:p w14:paraId="7683F2FC" w14:textId="77777777" w:rsidR="007C28CA" w:rsidRPr="005C4A64" w:rsidRDefault="007C28CA" w:rsidP="00711C96">
      <w:pPr>
        <w:pStyle w:val="LZText"/>
        <w:spacing w:after="0" w:line="360" w:lineRule="auto"/>
        <w:rPr>
          <w:b/>
          <w:bCs/>
          <w:color w:val="32589B"/>
        </w:rPr>
      </w:pPr>
    </w:p>
    <w:p w14:paraId="5AE79754" w14:textId="2A1BF0B5" w:rsidR="008468C5" w:rsidRPr="004C328D" w:rsidRDefault="002D0E86" w:rsidP="00913843">
      <w:pPr>
        <w:pStyle w:val="LZText"/>
        <w:spacing w:before="120" w:after="120" w:line="360" w:lineRule="auto"/>
        <w:rPr>
          <w:rFonts w:ascii="Trebuchet MS" w:hAnsi="Trebuchet MS" w:cstheme="minorBidi"/>
          <w:b/>
          <w:caps/>
          <w:color w:val="32589B"/>
          <w:spacing w:val="12"/>
          <w:szCs w:val="20"/>
        </w:rPr>
      </w:pPr>
      <w:r w:rsidRPr="004C328D">
        <w:rPr>
          <w:rFonts w:ascii="Trebuchet MS" w:hAnsi="Trebuchet MS" w:cstheme="minorBidi"/>
          <w:b/>
          <w:caps/>
          <w:color w:val="32589B"/>
          <w:spacing w:val="12"/>
          <w:szCs w:val="20"/>
        </w:rPr>
        <w:t>Neuer</w:t>
      </w:r>
      <w:r w:rsidR="00417C99" w:rsidRPr="004C328D">
        <w:rPr>
          <w:rFonts w:ascii="Trebuchet MS" w:hAnsi="Trebuchet MS" w:cstheme="minorBidi"/>
          <w:b/>
          <w:caps/>
          <w:color w:val="32589B"/>
          <w:spacing w:val="12"/>
          <w:szCs w:val="20"/>
        </w:rPr>
        <w:t xml:space="preserve"> </w:t>
      </w:r>
      <w:r w:rsidR="000C6DF0" w:rsidRPr="004C328D">
        <w:rPr>
          <w:rFonts w:ascii="Trebuchet MS" w:hAnsi="Trebuchet MS" w:cstheme="minorBidi"/>
          <w:b/>
          <w:caps/>
          <w:color w:val="32589B"/>
          <w:spacing w:val="12"/>
          <w:szCs w:val="20"/>
        </w:rPr>
        <w:t>Treffpunkt für</w:t>
      </w:r>
      <w:r w:rsidR="00D3057E" w:rsidRPr="004C328D">
        <w:rPr>
          <w:rFonts w:ascii="Trebuchet MS" w:hAnsi="Trebuchet MS" w:cstheme="minorBidi"/>
          <w:b/>
          <w:caps/>
          <w:color w:val="32589B"/>
          <w:spacing w:val="12"/>
          <w:szCs w:val="20"/>
        </w:rPr>
        <w:t xml:space="preserve"> Information und Service</w:t>
      </w:r>
    </w:p>
    <w:p w14:paraId="260DAAB4" w14:textId="177CB7D6" w:rsidR="00335929" w:rsidRDefault="00AB4C23" w:rsidP="00913843">
      <w:pPr>
        <w:pStyle w:val="LZText"/>
        <w:spacing w:before="120" w:after="120" w:line="360" w:lineRule="auto"/>
      </w:pPr>
      <w:r w:rsidRPr="00AB4C23">
        <w:t xml:space="preserve">Im Erdgeschoss des </w:t>
      </w:r>
      <w:r w:rsidR="0075359C">
        <w:t xml:space="preserve">neuen </w:t>
      </w:r>
      <w:r w:rsidRPr="00AB4C23">
        <w:t xml:space="preserve">Verwaltungsgebäudes ist die Einrichtung einer „Dorfrezeption“ vorgesehen. </w:t>
      </w:r>
      <w:r w:rsidR="00905F13">
        <w:t xml:space="preserve">Sie soll </w:t>
      </w:r>
      <w:r w:rsidR="0075359C">
        <w:t>als</w:t>
      </w:r>
      <w:r w:rsidRPr="00AB4C23">
        <w:t xml:space="preserve"> zentrale Anlaufstelle für Bürger</w:t>
      </w:r>
      <w:r w:rsidR="000A2ABD">
        <w:t>*</w:t>
      </w:r>
      <w:r w:rsidR="00905F13">
        <w:t>innen und Gäste</w:t>
      </w:r>
      <w:r w:rsidRPr="00AB4C23">
        <w:t xml:space="preserve"> </w:t>
      </w:r>
      <w:r w:rsidR="0075359C">
        <w:t>fungieren</w:t>
      </w:r>
      <w:r w:rsidRPr="00AB4C23">
        <w:t>. Mitarbeite</w:t>
      </w:r>
      <w:r w:rsidR="00905F13">
        <w:t>nde</w:t>
      </w:r>
      <w:r w:rsidRPr="00AB4C23">
        <w:t xml:space="preserve"> des Gemeindeamtes, der Postpartnerstelle, der Lech</w:t>
      </w:r>
      <w:r w:rsidR="00485684">
        <w:t xml:space="preserve"> </w:t>
      </w:r>
      <w:r w:rsidRPr="00AB4C23">
        <w:t xml:space="preserve">Zürs Tourismus und anderer wichtiger Institutionen für Informationen und </w:t>
      </w:r>
      <w:r w:rsidR="00905F13">
        <w:t>Service</w:t>
      </w:r>
      <w:r w:rsidR="0075359C">
        <w:t xml:space="preserve"> werden zukünftig unter einem Dach</w:t>
      </w:r>
      <w:r w:rsidRPr="00AB4C23">
        <w:t xml:space="preserve"> </w:t>
      </w:r>
      <w:r w:rsidR="00796F22">
        <w:t>zur Verfügung stehen</w:t>
      </w:r>
      <w:r w:rsidRPr="00AB4C23">
        <w:t>. Synergie</w:t>
      </w:r>
      <w:r w:rsidR="0075359C">
        <w:t>effekte</w:t>
      </w:r>
      <w:r w:rsidRPr="00AB4C23">
        <w:t xml:space="preserve"> und</w:t>
      </w:r>
      <w:r w:rsidR="0075359C">
        <w:t xml:space="preserve"> </w:t>
      </w:r>
      <w:r w:rsidRPr="00AB4C23">
        <w:t>Einsparungsmöglichkeiten sowohl auf finanzieller als auch auf räumlicher Seite</w:t>
      </w:r>
      <w:r w:rsidR="0075359C">
        <w:t xml:space="preserve"> werden dadurch generiert</w:t>
      </w:r>
      <w:r w:rsidRPr="00AB4C23">
        <w:t xml:space="preserve">. Sitzungs- und Besprechungsräume </w:t>
      </w:r>
      <w:r w:rsidR="0075359C">
        <w:t>sowie</w:t>
      </w:r>
      <w:r w:rsidRPr="00AB4C23">
        <w:t xml:space="preserve"> Mitarbeiteraufenthaltsräume </w:t>
      </w:r>
      <w:r w:rsidR="0075359C">
        <w:t xml:space="preserve">können </w:t>
      </w:r>
      <w:r w:rsidRPr="00AB4C23">
        <w:t>gemeinsam genutzt werden. Auch im Bereich der technischen Ausstattung</w:t>
      </w:r>
      <w:r w:rsidR="0075359C">
        <w:t xml:space="preserve"> </w:t>
      </w:r>
      <w:r w:rsidRPr="00AB4C23">
        <w:t xml:space="preserve">ergeben sich sinnvolle </w:t>
      </w:r>
      <w:r w:rsidR="0069587D">
        <w:t>Synergieeffekte</w:t>
      </w:r>
      <w:r w:rsidRPr="00AB4C23">
        <w:t>.</w:t>
      </w:r>
      <w:r w:rsidRPr="00AB4C23">
        <w:br/>
      </w:r>
    </w:p>
    <w:p w14:paraId="5E1E59FF" w14:textId="109FF008" w:rsidR="002D0E86" w:rsidRPr="004C328D" w:rsidRDefault="00954E2D" w:rsidP="00913843">
      <w:pPr>
        <w:pStyle w:val="LZText"/>
        <w:spacing w:before="120" w:after="120" w:line="360" w:lineRule="auto"/>
        <w:rPr>
          <w:rFonts w:ascii="Trebuchet MS" w:hAnsi="Trebuchet MS" w:cstheme="minorBidi"/>
          <w:b/>
          <w:caps/>
          <w:color w:val="32589B"/>
          <w:spacing w:val="12"/>
          <w:szCs w:val="20"/>
        </w:rPr>
      </w:pPr>
      <w:r w:rsidRPr="004C328D">
        <w:rPr>
          <w:rFonts w:ascii="Trebuchet MS" w:hAnsi="Trebuchet MS" w:cstheme="minorBidi"/>
          <w:b/>
          <w:caps/>
          <w:color w:val="32589B"/>
          <w:spacing w:val="12"/>
          <w:szCs w:val="20"/>
        </w:rPr>
        <w:t>Vorfreude auf höchsten Kulturgenuss</w:t>
      </w:r>
    </w:p>
    <w:p w14:paraId="49738F91" w14:textId="77777777" w:rsidR="0069587D" w:rsidRDefault="002D0E86" w:rsidP="00913843">
      <w:pPr>
        <w:pStyle w:val="LZText"/>
        <w:spacing w:before="120" w:after="120" w:line="360" w:lineRule="auto"/>
      </w:pPr>
      <w:r w:rsidRPr="00300F69">
        <w:t xml:space="preserve">Hinter der Fassade aus Glas und Holz entstehen im </w:t>
      </w:r>
      <w:r w:rsidR="0069587D">
        <w:t xml:space="preserve">zweiten Gebäude </w:t>
      </w:r>
      <w:r w:rsidR="00B707B6">
        <w:t>neben Verkaufs- und Gastronomieflächen</w:t>
      </w:r>
      <w:r w:rsidR="00B92C61">
        <w:t xml:space="preserve"> und dem „Check – In - Bereich“ für Besucher</w:t>
      </w:r>
      <w:r w:rsidR="0069587D">
        <w:t>*</w:t>
      </w:r>
      <w:r w:rsidR="00B92C61">
        <w:t xml:space="preserve">innen </w:t>
      </w:r>
      <w:r w:rsidRPr="00300F69">
        <w:t xml:space="preserve">flexibel nutzbare Räume für </w:t>
      </w:r>
    </w:p>
    <w:p w14:paraId="477D9309" w14:textId="77777777" w:rsidR="0069587D" w:rsidRDefault="0069587D" w:rsidP="00913843">
      <w:pPr>
        <w:pStyle w:val="LZText"/>
        <w:spacing w:before="120" w:after="120" w:line="360" w:lineRule="auto"/>
      </w:pPr>
    </w:p>
    <w:p w14:paraId="4F9FEC2E" w14:textId="77777777" w:rsidR="0091728E" w:rsidRDefault="0091728E" w:rsidP="00423291">
      <w:pPr>
        <w:pStyle w:val="LZText"/>
        <w:spacing w:before="120" w:after="0" w:line="360" w:lineRule="auto"/>
      </w:pPr>
    </w:p>
    <w:p w14:paraId="51E4CFE7" w14:textId="5830361E" w:rsidR="003A34E5" w:rsidRPr="004D6E4C" w:rsidRDefault="002D0E86" w:rsidP="00423291">
      <w:pPr>
        <w:pStyle w:val="LZText"/>
        <w:spacing w:before="120" w:after="0" w:line="360" w:lineRule="auto"/>
      </w:pPr>
      <w:r w:rsidRPr="004D6E4C">
        <w:t xml:space="preserve">Tagungen, </w:t>
      </w:r>
      <w:r w:rsidR="0069587D" w:rsidRPr="004D6E4C">
        <w:t>Meetings, Incentives</w:t>
      </w:r>
      <w:r w:rsidR="005F4412">
        <w:t>, Hochzeiten</w:t>
      </w:r>
      <w:r w:rsidRPr="004D6E4C">
        <w:t xml:space="preserve"> und Events aller Art. Herzstück ist der multifunktionale</w:t>
      </w:r>
      <w:r w:rsidR="0091728E" w:rsidRPr="004D6E4C">
        <w:t xml:space="preserve"> Veranstaltungssaal</w:t>
      </w:r>
      <w:r w:rsidRPr="004D6E4C">
        <w:t xml:space="preserve">, der bei Bedarf in bis zu drei kleinere Säle geteilt werden kann. </w:t>
      </w:r>
      <w:r w:rsidR="00A504CC" w:rsidRPr="004D6E4C">
        <w:t>Ausgestattet mit modernster Technik, die alle Stücke spielt.</w:t>
      </w:r>
      <w:r w:rsidR="00B92C61" w:rsidRPr="004D6E4C">
        <w:t xml:space="preserve"> </w:t>
      </w:r>
    </w:p>
    <w:p w14:paraId="3B72139E" w14:textId="77777777" w:rsidR="00423291" w:rsidRDefault="00423291" w:rsidP="00423291">
      <w:pPr>
        <w:pStyle w:val="LZText"/>
        <w:spacing w:before="120" w:after="0" w:line="360" w:lineRule="auto"/>
      </w:pPr>
    </w:p>
    <w:p w14:paraId="7EEC5FAB" w14:textId="49B3F7A0" w:rsidR="00A504CC" w:rsidRDefault="00A504CC" w:rsidP="00A504CC">
      <w:pPr>
        <w:pStyle w:val="HighlightLZT"/>
      </w:pPr>
      <w:r w:rsidRPr="0025758A">
        <w:t xml:space="preserve">“Lech war auf der Suche nach einem Ort, der alle zum Dialog einlädt: Einheimische und </w:t>
      </w:r>
      <w:r w:rsidR="00C321DE">
        <w:t>Gäste</w:t>
      </w:r>
      <w:r w:rsidRPr="0025758A">
        <w:t xml:space="preserve">, Kulturschaffende und Wirtschaftstreibende, Dichter und Denker. Mit </w:t>
      </w:r>
      <w:r>
        <w:t xml:space="preserve">dem neuen Kulturhaus </w:t>
      </w:r>
      <w:r w:rsidRPr="0025758A">
        <w:t xml:space="preserve"> wird diese Vision real.”</w:t>
      </w:r>
      <w:r>
        <w:t>, so Hermann Fercher, CEO Lech Zürs Tourismus GmbH.</w:t>
      </w:r>
    </w:p>
    <w:p w14:paraId="04C5645F" w14:textId="77777777" w:rsidR="00423291" w:rsidRDefault="00423291" w:rsidP="00423291">
      <w:pPr>
        <w:pStyle w:val="LZText"/>
        <w:spacing w:after="120" w:line="360" w:lineRule="auto"/>
      </w:pPr>
    </w:p>
    <w:p w14:paraId="33B9C497" w14:textId="18619C84" w:rsidR="00436B02" w:rsidRDefault="002D0E86" w:rsidP="00423291">
      <w:pPr>
        <w:pStyle w:val="LZText"/>
        <w:spacing w:after="120" w:line="360" w:lineRule="auto"/>
        <w:rPr>
          <w:rFonts w:ascii="Trebuchet MS" w:hAnsi="Trebuchet MS" w:cstheme="minorBidi"/>
          <w:b/>
          <w:caps/>
          <w:color w:val="32589B"/>
          <w:spacing w:val="12"/>
          <w:szCs w:val="20"/>
        </w:rPr>
      </w:pPr>
      <w:r w:rsidRPr="00300F69">
        <w:t xml:space="preserve">Die Panoramafenster und die Dachterrasse öffnen den Blick auf den Hausberg Omeshorn und die hochalpine Naturlandschaft. Vier Geschosse tiefer laden ein hauseigenes Restaurant und der pulsierende Vorplatz am Ufer des Lech-Flusses zum Genießen und Entspannen. </w:t>
      </w:r>
      <w:r>
        <w:t xml:space="preserve">Das alles ist ab Juni 2024 im Zentrum von Lech erlebbar. </w:t>
      </w:r>
    </w:p>
    <w:p w14:paraId="73BE361D" w14:textId="77777777" w:rsidR="00423291" w:rsidRPr="00423291" w:rsidRDefault="00423291" w:rsidP="00423291">
      <w:pPr>
        <w:pStyle w:val="LZText"/>
        <w:spacing w:after="120" w:line="360" w:lineRule="auto"/>
        <w:rPr>
          <w:rFonts w:ascii="Trebuchet MS" w:hAnsi="Trebuchet MS" w:cstheme="minorBidi"/>
          <w:b/>
          <w:caps/>
          <w:color w:val="32589B"/>
          <w:spacing w:val="12"/>
          <w:szCs w:val="20"/>
        </w:rPr>
      </w:pPr>
    </w:p>
    <w:p w14:paraId="3814E717" w14:textId="03D88CAA" w:rsidR="00436B02" w:rsidRPr="00436B02" w:rsidRDefault="00436B02" w:rsidP="00711C96">
      <w:pPr>
        <w:pStyle w:val="LZText"/>
        <w:spacing w:after="0" w:line="360" w:lineRule="auto"/>
        <w:rPr>
          <w:b/>
          <w:bCs/>
          <w:color w:val="32589B"/>
        </w:rPr>
      </w:pPr>
      <w:r w:rsidRPr="00436B02">
        <w:rPr>
          <w:b/>
          <w:bCs/>
          <w:color w:val="32589B"/>
        </w:rPr>
        <w:t>Fact-Box</w:t>
      </w:r>
    </w:p>
    <w:p w14:paraId="6368A7AC" w14:textId="77777777" w:rsidR="007F146A" w:rsidRDefault="007F146A" w:rsidP="00423291">
      <w:pPr>
        <w:pStyle w:val="LZText"/>
        <w:numPr>
          <w:ilvl w:val="0"/>
          <w:numId w:val="1"/>
        </w:numPr>
        <w:spacing w:after="0" w:line="360" w:lineRule="auto"/>
        <w:ind w:left="567"/>
      </w:pPr>
      <w:r>
        <w:t>Baubeginn: April 2019</w:t>
      </w:r>
    </w:p>
    <w:p w14:paraId="2599185F" w14:textId="4844F89D" w:rsidR="00436B02" w:rsidRDefault="00436B02" w:rsidP="00423291">
      <w:pPr>
        <w:pStyle w:val="LZText"/>
        <w:numPr>
          <w:ilvl w:val="0"/>
          <w:numId w:val="1"/>
        </w:numPr>
        <w:spacing w:after="0" w:line="360" w:lineRule="auto"/>
        <w:ind w:left="567"/>
      </w:pPr>
      <w:r>
        <w:t>2 Häuser, eine Einheit</w:t>
      </w:r>
    </w:p>
    <w:p w14:paraId="1902792D" w14:textId="40F55CA2" w:rsidR="00436B02" w:rsidRDefault="00436B02" w:rsidP="00423291">
      <w:pPr>
        <w:pStyle w:val="LZText"/>
        <w:numPr>
          <w:ilvl w:val="0"/>
          <w:numId w:val="1"/>
        </w:numPr>
        <w:spacing w:after="0" w:line="360" w:lineRule="auto"/>
        <w:ind w:left="567"/>
      </w:pPr>
      <w:r>
        <w:t>Eröffnungstermin: Juni 2024</w:t>
      </w:r>
    </w:p>
    <w:p w14:paraId="2998A69A" w14:textId="357C000A" w:rsidR="007F146A" w:rsidRPr="004D6E4C" w:rsidRDefault="001C3ED3" w:rsidP="00423291">
      <w:pPr>
        <w:pStyle w:val="LZText"/>
        <w:numPr>
          <w:ilvl w:val="0"/>
          <w:numId w:val="1"/>
        </w:numPr>
        <w:spacing w:after="0" w:line="360" w:lineRule="auto"/>
        <w:ind w:left="567"/>
      </w:pPr>
      <w:r w:rsidRPr="004D6E4C">
        <w:t xml:space="preserve">Multifunktionaler </w:t>
      </w:r>
      <w:r w:rsidR="007F146A" w:rsidRPr="004D6E4C">
        <w:t xml:space="preserve">Kultursaal </w:t>
      </w:r>
    </w:p>
    <w:p w14:paraId="44C32483" w14:textId="711A42C4" w:rsidR="007F146A" w:rsidRPr="004D6E4C" w:rsidRDefault="00B85337" w:rsidP="00423291">
      <w:pPr>
        <w:pStyle w:val="LZText"/>
        <w:numPr>
          <w:ilvl w:val="0"/>
          <w:numId w:val="1"/>
        </w:numPr>
        <w:spacing w:after="0" w:line="360" w:lineRule="auto"/>
        <w:ind w:left="567"/>
      </w:pPr>
      <w:r w:rsidRPr="004D6E4C">
        <w:t>Anzahl</w:t>
      </w:r>
      <w:r w:rsidR="007F146A" w:rsidRPr="004D6E4C">
        <w:t xml:space="preserve"> Tiefgaragenplätze</w:t>
      </w:r>
      <w:r w:rsidR="00EB41B9" w:rsidRPr="004D6E4C">
        <w:t xml:space="preserve"> </w:t>
      </w:r>
      <w:r w:rsidR="00D6268F" w:rsidRPr="004D6E4C">
        <w:t>über 700</w:t>
      </w:r>
    </w:p>
    <w:p w14:paraId="17804FD1" w14:textId="7CDBFD0D" w:rsidR="00D6268F" w:rsidRPr="004D6E4C" w:rsidRDefault="00D6268F" w:rsidP="00423291">
      <w:pPr>
        <w:pStyle w:val="LZText"/>
        <w:numPr>
          <w:ilvl w:val="0"/>
          <w:numId w:val="1"/>
        </w:numPr>
        <w:spacing w:after="0" w:line="360" w:lineRule="auto"/>
        <w:ind w:left="567"/>
      </w:pPr>
      <w:r w:rsidRPr="004D6E4C">
        <w:t>Zwei Breakout Rooms</w:t>
      </w:r>
    </w:p>
    <w:p w14:paraId="1E87E07F" w14:textId="1D3C96B0" w:rsidR="00D6268F" w:rsidRPr="004D6E4C" w:rsidRDefault="00D6268F" w:rsidP="00423291">
      <w:pPr>
        <w:pStyle w:val="LZText"/>
        <w:numPr>
          <w:ilvl w:val="0"/>
          <w:numId w:val="1"/>
        </w:numPr>
        <w:spacing w:after="0" w:line="360" w:lineRule="auto"/>
        <w:ind w:left="567"/>
      </w:pPr>
      <w:r w:rsidRPr="004D6E4C">
        <w:t>Panorama Dachterrasse</w:t>
      </w:r>
    </w:p>
    <w:p w14:paraId="27EBE869" w14:textId="5C99917E" w:rsidR="003D4C42" w:rsidRDefault="003D4C42" w:rsidP="00711C96">
      <w:pPr>
        <w:pStyle w:val="LZText"/>
        <w:spacing w:after="0" w:line="360" w:lineRule="auto"/>
      </w:pPr>
    </w:p>
    <w:p w14:paraId="0A6F6B3D" w14:textId="77777777" w:rsidR="0057570E" w:rsidRDefault="0057570E" w:rsidP="00711C96">
      <w:pPr>
        <w:pStyle w:val="LZText"/>
        <w:spacing w:after="0" w:line="360" w:lineRule="auto"/>
      </w:pPr>
    </w:p>
    <w:p w14:paraId="5A7E522E" w14:textId="3B239D28" w:rsidR="00423291" w:rsidRPr="00423291" w:rsidRDefault="00CB4858" w:rsidP="00423291">
      <w:pPr>
        <w:pStyle w:val="LZText"/>
        <w:spacing w:after="0" w:line="360" w:lineRule="auto"/>
        <w:rPr>
          <w:rStyle w:val="Hyperlink"/>
          <w:rFonts w:cs="Arial"/>
          <w:spacing w:val="0"/>
          <w:szCs w:val="20"/>
          <w:lang w:val="fr-FR"/>
        </w:rPr>
      </w:pPr>
      <w:r w:rsidRPr="00423291">
        <w:t>Weitere</w:t>
      </w:r>
      <w:r w:rsidR="00BC5AB1" w:rsidRPr="00423291">
        <w:t xml:space="preserve"> Informationen unter:</w:t>
      </w:r>
      <w:r w:rsidR="00423291">
        <w:rPr>
          <w:b/>
          <w:bCs/>
          <w:color w:val="32589B"/>
        </w:rPr>
        <w:t xml:space="preserve">  </w:t>
      </w:r>
      <w:hyperlink r:id="rId7" w:history="1">
        <w:r w:rsidR="00423291" w:rsidRPr="00C822E5">
          <w:rPr>
            <w:rStyle w:val="Hyperlink"/>
            <w:rFonts w:cs="Arial"/>
            <w:spacing w:val="0"/>
            <w:szCs w:val="20"/>
            <w:lang w:val="fr-FR"/>
          </w:rPr>
          <w:t>www.lechzuers.com/de/dorfhaus-kulturhaus-lech</w:t>
        </w:r>
      </w:hyperlink>
      <w:r w:rsidR="003D4C42" w:rsidRPr="00CB4858">
        <w:rPr>
          <w:rStyle w:val="Hyperlink"/>
          <w:rFonts w:cs="Arial"/>
          <w:spacing w:val="0"/>
          <w:szCs w:val="20"/>
          <w:lang w:val="fr-FR"/>
        </w:rPr>
        <w:t xml:space="preserve"> </w:t>
      </w:r>
    </w:p>
    <w:p w14:paraId="602E48CE" w14:textId="3ED6F2B9" w:rsidR="003D4C42" w:rsidRPr="00423291" w:rsidRDefault="00423291" w:rsidP="00423291">
      <w:pPr>
        <w:pStyle w:val="LZText"/>
        <w:spacing w:after="0" w:line="360" w:lineRule="auto"/>
        <w:rPr>
          <w:b/>
          <w:bCs/>
          <w:color w:val="32589B"/>
        </w:rPr>
      </w:pPr>
      <w:r w:rsidRPr="00423291">
        <w:t>Weitere Informationen unter:</w:t>
      </w:r>
      <w:r>
        <w:t xml:space="preserve"> </w:t>
      </w:r>
      <w:r w:rsidRPr="00423291">
        <w:t xml:space="preserve"> </w:t>
      </w:r>
      <w:hyperlink r:id="rId8" w:history="1">
        <w:r w:rsidRPr="00C822E5">
          <w:rPr>
            <w:rStyle w:val="Hyperlink"/>
            <w:rFonts w:cs="Arial"/>
            <w:spacing w:val="0"/>
            <w:szCs w:val="20"/>
            <w:lang w:val="fr-FR"/>
          </w:rPr>
          <w:t>www.gemeinde.lech.eu/gemeindezentrum/aktuell/</w:t>
        </w:r>
      </w:hyperlink>
    </w:p>
    <w:p w14:paraId="41DDEA72" w14:textId="352FB59E" w:rsidR="00C24C10" w:rsidRDefault="00C24C10" w:rsidP="00711C96">
      <w:pPr>
        <w:spacing w:line="360" w:lineRule="auto"/>
        <w:jc w:val="both"/>
        <w:rPr>
          <w:rFonts w:cs="Lucida Sans Unicode"/>
          <w:b/>
          <w:bCs/>
          <w:color w:val="32589B"/>
          <w:spacing w:val="-4"/>
          <w:sz w:val="20"/>
        </w:rPr>
      </w:pPr>
    </w:p>
    <w:p w14:paraId="1865AB99" w14:textId="1545076F" w:rsidR="00A65307" w:rsidRPr="00071A4F" w:rsidRDefault="00A65307" w:rsidP="00711C96">
      <w:pPr>
        <w:spacing w:line="360" w:lineRule="auto"/>
        <w:jc w:val="both"/>
        <w:rPr>
          <w:rFonts w:cs="Lucida Sans Unicode"/>
          <w:b/>
          <w:bCs/>
          <w:color w:val="32589B"/>
          <w:spacing w:val="-4"/>
          <w:sz w:val="20"/>
        </w:rPr>
      </w:pPr>
      <w:r w:rsidRPr="00071A4F">
        <w:rPr>
          <w:rFonts w:cs="Lucida Sans Unicode"/>
          <w:b/>
          <w:bCs/>
          <w:color w:val="32589B"/>
          <w:spacing w:val="-4"/>
          <w:sz w:val="20"/>
        </w:rPr>
        <w:t>Pressekontakt</w:t>
      </w:r>
    </w:p>
    <w:p w14:paraId="0F74BD37" w14:textId="77777777" w:rsidR="00A65307" w:rsidRDefault="00A65307" w:rsidP="00711C96">
      <w:pPr>
        <w:spacing w:line="360" w:lineRule="auto"/>
        <w:jc w:val="both"/>
        <w:rPr>
          <w:rFonts w:cs="Arial"/>
          <w:sz w:val="20"/>
          <w:szCs w:val="20"/>
        </w:rPr>
      </w:pPr>
      <w:r>
        <w:rPr>
          <w:rFonts w:cs="Arial"/>
          <w:sz w:val="20"/>
          <w:szCs w:val="20"/>
        </w:rPr>
        <w:t>Victoria Schneider</w:t>
      </w:r>
    </w:p>
    <w:p w14:paraId="0C8B960A" w14:textId="77777777" w:rsidR="00A65307" w:rsidRDefault="00A65307" w:rsidP="00711C96">
      <w:pPr>
        <w:spacing w:line="360" w:lineRule="auto"/>
        <w:jc w:val="both"/>
        <w:rPr>
          <w:rFonts w:cs="Arial"/>
          <w:sz w:val="20"/>
          <w:szCs w:val="20"/>
        </w:rPr>
      </w:pPr>
      <w:r>
        <w:rPr>
          <w:rFonts w:cs="Arial"/>
          <w:sz w:val="20"/>
          <w:szCs w:val="20"/>
        </w:rPr>
        <w:t xml:space="preserve">PR / Presse </w:t>
      </w:r>
    </w:p>
    <w:p w14:paraId="6207B3CE" w14:textId="7DEB9533" w:rsidR="00A65307" w:rsidRDefault="00A65307" w:rsidP="00711C96">
      <w:pPr>
        <w:spacing w:line="360" w:lineRule="auto"/>
        <w:jc w:val="both"/>
        <w:rPr>
          <w:rFonts w:cs="Arial"/>
          <w:sz w:val="20"/>
          <w:szCs w:val="20"/>
        </w:rPr>
      </w:pPr>
      <w:r>
        <w:rPr>
          <w:rFonts w:cs="Arial"/>
          <w:sz w:val="20"/>
          <w:szCs w:val="20"/>
        </w:rPr>
        <w:t xml:space="preserve">Dorf 2 I A </w:t>
      </w:r>
      <w:r w:rsidR="002F06F5">
        <w:rPr>
          <w:rFonts w:cs="Arial"/>
          <w:sz w:val="20"/>
          <w:szCs w:val="20"/>
        </w:rPr>
        <w:t xml:space="preserve">- </w:t>
      </w:r>
      <w:r>
        <w:rPr>
          <w:rFonts w:cs="Arial"/>
          <w:sz w:val="20"/>
          <w:szCs w:val="20"/>
        </w:rPr>
        <w:t xml:space="preserve">6764 Lech am Arlberg </w:t>
      </w:r>
    </w:p>
    <w:p w14:paraId="5C89CC30" w14:textId="77777777" w:rsidR="00A65307" w:rsidRDefault="00A65307" w:rsidP="00711C96">
      <w:pPr>
        <w:spacing w:line="360" w:lineRule="auto"/>
        <w:jc w:val="both"/>
        <w:rPr>
          <w:rFonts w:cs="Arial"/>
          <w:sz w:val="20"/>
          <w:szCs w:val="20"/>
          <w:lang w:val="fr-FR"/>
        </w:rPr>
      </w:pPr>
      <w:r>
        <w:rPr>
          <w:rFonts w:cs="Arial"/>
          <w:sz w:val="20"/>
          <w:szCs w:val="20"/>
          <w:lang w:val="fr-FR"/>
        </w:rPr>
        <w:t xml:space="preserve">Tel: +43 (5583) 2161-229 </w:t>
      </w:r>
    </w:p>
    <w:p w14:paraId="2D6B2BEC" w14:textId="77777777" w:rsidR="00A65307" w:rsidRDefault="00A65307" w:rsidP="00711C96">
      <w:pPr>
        <w:spacing w:line="360" w:lineRule="auto"/>
        <w:jc w:val="both"/>
        <w:rPr>
          <w:rFonts w:cs="Arial"/>
          <w:sz w:val="20"/>
          <w:szCs w:val="20"/>
          <w:u w:val="single"/>
          <w:lang w:val="fr-FR"/>
        </w:rPr>
      </w:pPr>
      <w:r>
        <w:rPr>
          <w:rFonts w:cs="Arial"/>
          <w:sz w:val="20"/>
          <w:szCs w:val="20"/>
          <w:lang w:val="fr-FR"/>
        </w:rPr>
        <w:t>E-Mail:</w:t>
      </w:r>
      <w:r>
        <w:rPr>
          <w:rFonts w:cs="Arial"/>
          <w:sz w:val="20"/>
          <w:szCs w:val="20"/>
          <w:u w:val="single"/>
          <w:lang w:val="fr-FR"/>
        </w:rPr>
        <w:t xml:space="preserve"> </w:t>
      </w:r>
      <w:r>
        <w:rPr>
          <w:rStyle w:val="Hyperlink"/>
          <w:rFonts w:cs="Arial"/>
          <w:sz w:val="20"/>
          <w:szCs w:val="20"/>
          <w:lang w:val="fr-FR"/>
        </w:rPr>
        <w:t>presse@lechzuers.com</w:t>
      </w:r>
      <w:r>
        <w:rPr>
          <w:rFonts w:cs="Arial"/>
          <w:sz w:val="20"/>
          <w:szCs w:val="20"/>
          <w:u w:val="single"/>
          <w:lang w:val="fr-FR"/>
        </w:rPr>
        <w:t xml:space="preserve"> </w:t>
      </w:r>
    </w:p>
    <w:p w14:paraId="6BAA2FC9" w14:textId="11DC1763" w:rsidR="00032024" w:rsidRPr="008A2B5E" w:rsidRDefault="00A65307" w:rsidP="00711C96">
      <w:pPr>
        <w:spacing w:line="360" w:lineRule="auto"/>
        <w:jc w:val="both"/>
        <w:rPr>
          <w:rFonts w:cs="Arial"/>
          <w:sz w:val="20"/>
          <w:szCs w:val="20"/>
          <w:u w:val="single"/>
          <w:lang w:val="en-GB"/>
        </w:rPr>
      </w:pPr>
      <w:r>
        <w:rPr>
          <w:rFonts w:cs="Arial"/>
          <w:sz w:val="20"/>
          <w:szCs w:val="20"/>
          <w:lang w:val="en-GB"/>
        </w:rPr>
        <w:t>Web:</w:t>
      </w:r>
      <w:r>
        <w:rPr>
          <w:rFonts w:cs="Arial"/>
          <w:sz w:val="20"/>
          <w:szCs w:val="20"/>
          <w:u w:val="single"/>
          <w:lang w:val="en-GB"/>
        </w:rPr>
        <w:t xml:space="preserve"> </w:t>
      </w:r>
      <w:r>
        <w:rPr>
          <w:rStyle w:val="Hyperlink"/>
          <w:rFonts w:cs="Arial"/>
          <w:sz w:val="20"/>
          <w:szCs w:val="20"/>
          <w:lang w:val="en-GB"/>
        </w:rPr>
        <w:t>www.lechzuers.com</w:t>
      </w:r>
      <w:r>
        <w:rPr>
          <w:rFonts w:cs="Arial"/>
          <w:sz w:val="20"/>
          <w:szCs w:val="20"/>
          <w:u w:val="single"/>
          <w:lang w:val="en-GB"/>
        </w:rPr>
        <w:t xml:space="preserve"> </w:t>
      </w:r>
    </w:p>
    <w:sectPr w:rsidR="00032024" w:rsidRPr="008A2B5E" w:rsidSect="008A2B5E">
      <w:headerReference w:type="default" r:id="rId9"/>
      <w:pgSz w:w="11906" w:h="16838"/>
      <w:pgMar w:top="1417"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78093" w14:textId="77777777" w:rsidR="00DC0F4D" w:rsidRDefault="00DC0F4D" w:rsidP="008A2B5E">
      <w:pPr>
        <w:spacing w:line="240" w:lineRule="auto"/>
      </w:pPr>
      <w:r>
        <w:separator/>
      </w:r>
    </w:p>
  </w:endnote>
  <w:endnote w:type="continuationSeparator" w:id="0">
    <w:p w14:paraId="4F1C5E41" w14:textId="77777777" w:rsidR="00DC0F4D" w:rsidRDefault="00DC0F4D" w:rsidP="008A2B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3A908" w14:textId="77777777" w:rsidR="00DC0F4D" w:rsidRDefault="00DC0F4D" w:rsidP="008A2B5E">
      <w:pPr>
        <w:spacing w:line="240" w:lineRule="auto"/>
      </w:pPr>
      <w:r>
        <w:separator/>
      </w:r>
    </w:p>
  </w:footnote>
  <w:footnote w:type="continuationSeparator" w:id="0">
    <w:p w14:paraId="3119C590" w14:textId="77777777" w:rsidR="00DC0F4D" w:rsidRDefault="00DC0F4D" w:rsidP="008A2B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8A11B" w14:textId="4B508BF3" w:rsidR="008A2B5E" w:rsidRDefault="008A2B5E" w:rsidP="008A2B5E">
    <w:pPr>
      <w:pStyle w:val="Kopfzeile"/>
      <w:ind w:left="-1417"/>
    </w:pPr>
    <w:r>
      <w:rPr>
        <w:noProof/>
      </w:rPr>
      <w:drawing>
        <wp:inline distT="0" distB="0" distL="0" distR="0" wp14:anchorId="6C15D625" wp14:editId="2885034B">
          <wp:extent cx="7573645" cy="1297337"/>
          <wp:effectExtent l="0" t="0" r="8255" b="0"/>
          <wp:docPr id="7" name="Bild 4" descr="/Volumes/WEST RAID/LECH-ZÜRS TOURISMUS/LECH-ZÜRS Arbeiten/LECH-ZÜRS Arbeiten 2017/Lech-Zürs Wordvorlagen 2017/_material/lech_zuers_briefvorlage_header_deutsc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descr="/Volumes/WEST RAID/LECH-ZÜRS TOURISMUS/LECH-ZÜRS Arbeiten/LECH-ZÜRS Arbeiten 2017/Lech-Zürs Wordvorlagen 2017/_material/lech_zuers_briefvorlage_header_deutsch3.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9595" cy="13017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833DC"/>
    <w:multiLevelType w:val="hybridMultilevel"/>
    <w:tmpl w:val="5F469C5E"/>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9994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307"/>
    <w:rsid w:val="00015702"/>
    <w:rsid w:val="00031BB2"/>
    <w:rsid w:val="00032024"/>
    <w:rsid w:val="00045D2F"/>
    <w:rsid w:val="000A2ABD"/>
    <w:rsid w:val="000A7505"/>
    <w:rsid w:val="000C6DF0"/>
    <w:rsid w:val="00107616"/>
    <w:rsid w:val="00116A35"/>
    <w:rsid w:val="00142D2E"/>
    <w:rsid w:val="00193317"/>
    <w:rsid w:val="001C3ED3"/>
    <w:rsid w:val="001E3E0F"/>
    <w:rsid w:val="00236ED9"/>
    <w:rsid w:val="0025758A"/>
    <w:rsid w:val="002D0E86"/>
    <w:rsid w:val="002F06F5"/>
    <w:rsid w:val="00300F69"/>
    <w:rsid w:val="00331C5C"/>
    <w:rsid w:val="00335929"/>
    <w:rsid w:val="00365567"/>
    <w:rsid w:val="003938F0"/>
    <w:rsid w:val="003A34E5"/>
    <w:rsid w:val="003D4C42"/>
    <w:rsid w:val="003E3BE0"/>
    <w:rsid w:val="00417C99"/>
    <w:rsid w:val="00423291"/>
    <w:rsid w:val="0043556B"/>
    <w:rsid w:val="00436B02"/>
    <w:rsid w:val="004646C1"/>
    <w:rsid w:val="00485684"/>
    <w:rsid w:val="004C328D"/>
    <w:rsid w:val="004D6E4C"/>
    <w:rsid w:val="005217D5"/>
    <w:rsid w:val="0057570E"/>
    <w:rsid w:val="005C4A64"/>
    <w:rsid w:val="005E480C"/>
    <w:rsid w:val="005F4412"/>
    <w:rsid w:val="00694401"/>
    <w:rsid w:val="0069587D"/>
    <w:rsid w:val="006B2BFD"/>
    <w:rsid w:val="00703C09"/>
    <w:rsid w:val="00711C96"/>
    <w:rsid w:val="0075359C"/>
    <w:rsid w:val="00796F22"/>
    <w:rsid w:val="007C28CA"/>
    <w:rsid w:val="007F146A"/>
    <w:rsid w:val="007F3677"/>
    <w:rsid w:val="008468C5"/>
    <w:rsid w:val="0085610E"/>
    <w:rsid w:val="008A2B5E"/>
    <w:rsid w:val="00905F13"/>
    <w:rsid w:val="00913843"/>
    <w:rsid w:val="0091728E"/>
    <w:rsid w:val="00954E2D"/>
    <w:rsid w:val="009631E9"/>
    <w:rsid w:val="009D63C1"/>
    <w:rsid w:val="00A06E25"/>
    <w:rsid w:val="00A504CC"/>
    <w:rsid w:val="00A65307"/>
    <w:rsid w:val="00AB1FD9"/>
    <w:rsid w:val="00AB47F4"/>
    <w:rsid w:val="00AB4C23"/>
    <w:rsid w:val="00AB741A"/>
    <w:rsid w:val="00AE2DE4"/>
    <w:rsid w:val="00B16A00"/>
    <w:rsid w:val="00B314CA"/>
    <w:rsid w:val="00B60F5A"/>
    <w:rsid w:val="00B707B6"/>
    <w:rsid w:val="00B85337"/>
    <w:rsid w:val="00B92C61"/>
    <w:rsid w:val="00BC5AB1"/>
    <w:rsid w:val="00BF261E"/>
    <w:rsid w:val="00C24C10"/>
    <w:rsid w:val="00C30E21"/>
    <w:rsid w:val="00C321DE"/>
    <w:rsid w:val="00C56996"/>
    <w:rsid w:val="00C72214"/>
    <w:rsid w:val="00CB4858"/>
    <w:rsid w:val="00CD6C03"/>
    <w:rsid w:val="00D01AC3"/>
    <w:rsid w:val="00D3057E"/>
    <w:rsid w:val="00D61CAF"/>
    <w:rsid w:val="00D6268F"/>
    <w:rsid w:val="00D836C3"/>
    <w:rsid w:val="00DC0F4D"/>
    <w:rsid w:val="00E363D9"/>
    <w:rsid w:val="00E60CCB"/>
    <w:rsid w:val="00E9471A"/>
    <w:rsid w:val="00EA16D4"/>
    <w:rsid w:val="00EA7A7C"/>
    <w:rsid w:val="00EB41B9"/>
    <w:rsid w:val="00F0380C"/>
    <w:rsid w:val="00F41BA3"/>
    <w:rsid w:val="00F544FA"/>
    <w:rsid w:val="00F579DD"/>
    <w:rsid w:val="00F663EB"/>
    <w:rsid w:val="00FD3C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C02D6"/>
  <w15:chartTrackingRefBased/>
  <w15:docId w15:val="{E59B2934-F447-4E39-9256-745FD636B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A65307"/>
    <w:pPr>
      <w:spacing w:after="0" w:line="288" w:lineRule="auto"/>
    </w:pPr>
    <w:rPr>
      <w:rFonts w:ascii="Constantia" w:hAnsi="Constantia"/>
      <w:sz w:val="21"/>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Zberschrift1">
    <w:name w:val="LZ Überschrift 1"/>
    <w:basedOn w:val="Standard"/>
    <w:qFormat/>
    <w:rsid w:val="00A65307"/>
    <w:pPr>
      <w:spacing w:after="240"/>
    </w:pPr>
    <w:rPr>
      <w:rFonts w:ascii="Trebuchet MS" w:hAnsi="Trebuchet MS"/>
      <w:b/>
      <w:caps/>
      <w:color w:val="32589B"/>
      <w:spacing w:val="12"/>
      <w:sz w:val="36"/>
    </w:rPr>
  </w:style>
  <w:style w:type="paragraph" w:customStyle="1" w:styleId="LZText">
    <w:name w:val="LZ Text"/>
    <w:basedOn w:val="Standard"/>
    <w:qFormat/>
    <w:rsid w:val="00A65307"/>
    <w:pPr>
      <w:spacing w:after="240" w:line="264" w:lineRule="auto"/>
      <w:jc w:val="both"/>
    </w:pPr>
    <w:rPr>
      <w:rFonts w:cs="Lucida Sans Unicode"/>
      <w:spacing w:val="-4"/>
      <w:sz w:val="20"/>
    </w:rPr>
  </w:style>
  <w:style w:type="paragraph" w:customStyle="1" w:styleId="LZberschrift2">
    <w:name w:val="LZ Überschrift 2"/>
    <w:basedOn w:val="LZText"/>
    <w:qFormat/>
    <w:rsid w:val="00A65307"/>
    <w:rPr>
      <w:b/>
      <w:bCs/>
      <w:color w:val="32589B"/>
      <w:spacing w:val="30"/>
      <w:sz w:val="22"/>
      <w:lang w:val="de-AT"/>
    </w:rPr>
  </w:style>
  <w:style w:type="character" w:styleId="Hyperlink">
    <w:name w:val="Hyperlink"/>
    <w:basedOn w:val="Absatz-Standardschriftart"/>
    <w:uiPriority w:val="99"/>
    <w:unhideWhenUsed/>
    <w:rsid w:val="00A65307"/>
    <w:rPr>
      <w:color w:val="0563C1" w:themeColor="hyperlink"/>
      <w:u w:val="single"/>
    </w:rPr>
  </w:style>
  <w:style w:type="paragraph" w:styleId="Kopfzeile">
    <w:name w:val="header"/>
    <w:basedOn w:val="Standard"/>
    <w:link w:val="KopfzeileZchn"/>
    <w:uiPriority w:val="99"/>
    <w:unhideWhenUsed/>
    <w:rsid w:val="008A2B5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A2B5E"/>
    <w:rPr>
      <w:rFonts w:ascii="Constantia" w:hAnsi="Constantia"/>
      <w:sz w:val="21"/>
      <w:szCs w:val="24"/>
    </w:rPr>
  </w:style>
  <w:style w:type="paragraph" w:styleId="Fuzeile">
    <w:name w:val="footer"/>
    <w:basedOn w:val="Standard"/>
    <w:link w:val="FuzeileZchn"/>
    <w:uiPriority w:val="99"/>
    <w:unhideWhenUsed/>
    <w:rsid w:val="008A2B5E"/>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A2B5E"/>
    <w:rPr>
      <w:rFonts w:ascii="Constantia" w:hAnsi="Constantia"/>
      <w:sz w:val="21"/>
      <w:szCs w:val="24"/>
    </w:rPr>
  </w:style>
  <w:style w:type="paragraph" w:customStyle="1" w:styleId="Zitat1">
    <w:name w:val="Zitat 1"/>
    <w:basedOn w:val="Standard"/>
    <w:link w:val="Zitat1Zchn"/>
    <w:qFormat/>
    <w:rsid w:val="002F06F5"/>
    <w:pPr>
      <w:spacing w:line="360" w:lineRule="auto"/>
      <w:jc w:val="both"/>
    </w:pPr>
    <w:rPr>
      <w:sz w:val="20"/>
      <w:szCs w:val="20"/>
      <w:lang w:val="en"/>
    </w:rPr>
  </w:style>
  <w:style w:type="paragraph" w:customStyle="1" w:styleId="HighlightLZT">
    <w:name w:val="Highlight LZT"/>
    <w:basedOn w:val="Zitat1"/>
    <w:link w:val="HighlightLZTZchn"/>
    <w:qFormat/>
    <w:rsid w:val="000A7505"/>
    <w:pPr>
      <w:pBdr>
        <w:left w:val="single" w:sz="18" w:space="12" w:color="2E74B5" w:themeColor="accent5" w:themeShade="BF"/>
      </w:pBdr>
      <w:ind w:left="426"/>
    </w:pPr>
    <w:rPr>
      <w:rFonts w:cs="Lucida Sans Unicode"/>
      <w:i/>
      <w:noProof/>
      <w14:textOutline w14:w="19050" w14:cap="rnd" w14:cmpd="sng" w14:algn="ctr">
        <w14:noFill/>
        <w14:prstDash w14:val="solid"/>
        <w14:bevel/>
      </w14:textOutline>
    </w:rPr>
  </w:style>
  <w:style w:type="character" w:customStyle="1" w:styleId="Zitat1Zchn">
    <w:name w:val="Zitat 1 Zchn"/>
    <w:basedOn w:val="Absatz-Standardschriftart"/>
    <w:link w:val="Zitat1"/>
    <w:rsid w:val="002F06F5"/>
    <w:rPr>
      <w:rFonts w:ascii="Constantia" w:hAnsi="Constantia"/>
      <w:sz w:val="20"/>
      <w:szCs w:val="20"/>
      <w:lang w:val="en"/>
    </w:rPr>
  </w:style>
  <w:style w:type="character" w:styleId="Fett">
    <w:name w:val="Strong"/>
    <w:basedOn w:val="Absatz-Standardschriftart"/>
    <w:uiPriority w:val="22"/>
    <w:qFormat/>
    <w:rsid w:val="00711C96"/>
    <w:rPr>
      <w:b/>
      <w:bCs/>
    </w:rPr>
  </w:style>
  <w:style w:type="character" w:customStyle="1" w:styleId="HighlightLZTZchn">
    <w:name w:val="Highlight LZT Zchn"/>
    <w:basedOn w:val="Zitat1Zchn"/>
    <w:link w:val="HighlightLZT"/>
    <w:rsid w:val="000A7505"/>
    <w:rPr>
      <w:rFonts w:ascii="Constantia" w:hAnsi="Constantia" w:cs="Lucida Sans Unicode"/>
      <w:i/>
      <w:noProof/>
      <w:sz w:val="20"/>
      <w:szCs w:val="20"/>
      <w:lang w:val="en"/>
      <w14:textOutline w14:w="19050" w14:cap="rnd" w14:cmpd="sng" w14:algn="ctr">
        <w14:noFill/>
        <w14:prstDash w14:val="solid"/>
        <w14:bevel/>
      </w14:textOutline>
    </w:rPr>
  </w:style>
  <w:style w:type="character" w:styleId="NichtaufgelsteErwhnung">
    <w:name w:val="Unresolved Mention"/>
    <w:basedOn w:val="Absatz-Standardschriftart"/>
    <w:uiPriority w:val="99"/>
    <w:semiHidden/>
    <w:unhideWhenUsed/>
    <w:rsid w:val="00BC5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75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meinde.lech.eu/gemeindezentrum/aktuell/" TargetMode="External"/><Relationship Id="rId3" Type="http://schemas.openxmlformats.org/officeDocument/2006/relationships/settings" Target="settings.xml"/><Relationship Id="rId7" Type="http://schemas.openxmlformats.org/officeDocument/2006/relationships/hyperlink" Target="http://www.lechzuers.com/de/dorfhaus-kulturhaus-le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3078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Schneider</dc:creator>
  <cp:keywords/>
  <dc:description/>
  <cp:lastModifiedBy>Victoria Schneider</cp:lastModifiedBy>
  <cp:revision>7</cp:revision>
  <dcterms:created xsi:type="dcterms:W3CDTF">2022-05-09T15:04:00Z</dcterms:created>
  <dcterms:modified xsi:type="dcterms:W3CDTF">2022-05-20T12:34:00Z</dcterms:modified>
</cp:coreProperties>
</file>